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AF53" w14:textId="464F20D3" w:rsidR="00CD4C91" w:rsidRDefault="00CD4C91" w:rsidP="00CD4C91">
      <w:pPr>
        <w:jc w:val="both"/>
        <w:rPr>
          <w:rFonts w:ascii="Century Schoolbook" w:hAnsi="Century Schoolbook"/>
          <w:b/>
          <w:smallCaps/>
        </w:rPr>
      </w:pPr>
      <w:r>
        <w:rPr>
          <w:rFonts w:ascii="Century Schoolbook" w:hAnsi="Century Schoolbook"/>
          <w:b/>
          <w:smallCaps/>
        </w:rPr>
        <w:t>T</w:t>
      </w:r>
      <w:r w:rsidR="00DF791F" w:rsidRPr="00F81658">
        <w:rPr>
          <w:rFonts w:ascii="Century Schoolbook" w:hAnsi="Century Schoolbook"/>
          <w:b/>
          <w:smallCaps/>
        </w:rPr>
        <w:t>ag Directed Study Syllabus</w:t>
      </w:r>
      <w:r w:rsidR="006C132A">
        <w:rPr>
          <w:rFonts w:ascii="Century Schoolbook" w:hAnsi="Century Schoolbook"/>
          <w:b/>
          <w:smallCaps/>
        </w:rPr>
        <w:t xml:space="preserve"> </w:t>
      </w:r>
      <w:r>
        <w:rPr>
          <w:rFonts w:ascii="Century Schoolbook" w:hAnsi="Century Schoolbook"/>
          <w:b/>
          <w:smallCaps/>
        </w:rPr>
        <w:tab/>
      </w:r>
      <w:r>
        <w:rPr>
          <w:rFonts w:ascii="Century Schoolbook" w:hAnsi="Century Schoolbook"/>
          <w:b/>
          <w:smallCaps/>
        </w:rPr>
        <w:tab/>
      </w:r>
      <w:r>
        <w:rPr>
          <w:rFonts w:ascii="Century Schoolbook" w:hAnsi="Century Schoolbook"/>
          <w:b/>
          <w:smallCaps/>
        </w:rPr>
        <w:tab/>
      </w:r>
      <w:r>
        <w:rPr>
          <w:rFonts w:ascii="Century Schoolbook" w:hAnsi="Century Schoolbook"/>
          <w:b/>
          <w:smallCaps/>
        </w:rPr>
        <w:tab/>
      </w:r>
    </w:p>
    <w:p w14:paraId="15B2C970" w14:textId="64EBD4C9" w:rsidR="00597E00" w:rsidRPr="00CD4C91" w:rsidRDefault="00F82D56" w:rsidP="00CD4C91">
      <w:pPr>
        <w:jc w:val="both"/>
        <w:rPr>
          <w:rFonts w:ascii="Century Schoolbook" w:hAnsi="Century Schoolbook"/>
          <w:b/>
        </w:rPr>
      </w:pPr>
      <w:r>
        <w:rPr>
          <w:rFonts w:ascii="Century Schoolbook" w:hAnsi="Century Schoolbook"/>
          <w:b/>
        </w:rPr>
        <w:t>M</w:t>
      </w:r>
      <w:r w:rsidR="00A71E72">
        <w:rPr>
          <w:rFonts w:ascii="Century Schoolbook" w:hAnsi="Century Schoolbook"/>
          <w:b/>
        </w:rPr>
        <w:t>r</w:t>
      </w:r>
      <w:r>
        <w:rPr>
          <w:rFonts w:ascii="Century Schoolbook" w:hAnsi="Century Schoolbook"/>
          <w:b/>
        </w:rPr>
        <w:t xml:space="preserve">. </w:t>
      </w:r>
      <w:r w:rsidR="00A71E72">
        <w:rPr>
          <w:rFonts w:ascii="Century Schoolbook" w:hAnsi="Century Schoolbook"/>
          <w:b/>
        </w:rPr>
        <w:t>Sinco</w:t>
      </w:r>
      <w:r w:rsidR="00BE089D">
        <w:rPr>
          <w:rFonts w:ascii="Century Schoolbook" w:hAnsi="Century Schoolbook"/>
          <w:b/>
        </w:rPr>
        <w:t xml:space="preserve"> (H-1</w:t>
      </w:r>
      <w:r w:rsidR="006234B4">
        <w:rPr>
          <w:rFonts w:ascii="Century Schoolbook" w:hAnsi="Century Schoolbook"/>
          <w:b/>
        </w:rPr>
        <w:t>17</w:t>
      </w:r>
      <w:r w:rsidR="00BE089D">
        <w:rPr>
          <w:rFonts w:ascii="Century Schoolbook" w:hAnsi="Century Schoolbook"/>
          <w:b/>
        </w:rPr>
        <w:t>)</w:t>
      </w:r>
      <w:r w:rsidR="002D745C">
        <w:rPr>
          <w:rFonts w:ascii="Century Schoolbook" w:hAnsi="Century Schoolbook"/>
          <w:b/>
        </w:rPr>
        <w:t xml:space="preserve"> </w:t>
      </w:r>
      <w:hyperlink r:id="rId10" w:history="1">
        <w:r w:rsidR="00A71E72" w:rsidRPr="00A3737B">
          <w:rPr>
            <w:rStyle w:val="Hyperlink"/>
            <w:rFonts w:ascii="Century Schoolbook" w:hAnsi="Century Schoolbook"/>
            <w:b/>
          </w:rPr>
          <w:t>sincom@fultonschools.org</w:t>
        </w:r>
      </w:hyperlink>
      <w:r w:rsidR="00CD4C91">
        <w:rPr>
          <w:rStyle w:val="Hyperlink"/>
          <w:rFonts w:ascii="Century Schoolbook" w:hAnsi="Century Schoolbook"/>
          <w:b/>
          <w:u w:val="none"/>
        </w:rPr>
        <w:t xml:space="preserve">               </w:t>
      </w:r>
    </w:p>
    <w:p w14:paraId="06E68FB4" w14:textId="77777777" w:rsidR="00DF791F" w:rsidRDefault="00DF791F" w:rsidP="006C132A">
      <w:pPr>
        <w:rPr>
          <w:rFonts w:ascii="Century Schoolbook" w:hAnsi="Century Schoolbook"/>
          <w:b/>
        </w:rPr>
      </w:pPr>
    </w:p>
    <w:p w14:paraId="5623A0D7" w14:textId="77777777" w:rsidR="00DF791F" w:rsidRDefault="00DF791F" w:rsidP="00DF791F">
      <w:pPr>
        <w:spacing w:line="240" w:lineRule="exact"/>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 xml:space="preserve"> </w:t>
      </w:r>
    </w:p>
    <w:p w14:paraId="2FDE37A4" w14:textId="77777777" w:rsidR="00DF791F" w:rsidRPr="00D160D2" w:rsidRDefault="00DF791F" w:rsidP="00DF791F">
      <w:pPr>
        <w:tabs>
          <w:tab w:val="left" w:pos="1800"/>
        </w:tabs>
        <w:spacing w:line="240" w:lineRule="exact"/>
        <w:jc w:val="both"/>
        <w:rPr>
          <w:rFonts w:ascii="Century Schoolbook" w:hAnsi="Century Schoolbook"/>
          <w:szCs w:val="24"/>
        </w:rPr>
      </w:pPr>
      <w:r w:rsidRPr="00D160D2">
        <w:rPr>
          <w:rFonts w:ascii="Century Schoolbook" w:hAnsi="Century Schoolbook"/>
          <w:b/>
          <w:smallCaps/>
          <w:szCs w:val="24"/>
          <w:u w:val="single"/>
        </w:rPr>
        <w:t>Description</w:t>
      </w:r>
      <w:r w:rsidRPr="00D160D2">
        <w:rPr>
          <w:rFonts w:ascii="Century Schoolbook" w:hAnsi="Century Schoolbook"/>
          <w:smallCaps/>
          <w:szCs w:val="24"/>
          <w:u w:val="single"/>
        </w:rPr>
        <w:t>:</w:t>
      </w:r>
      <w:r w:rsidRPr="00D160D2">
        <w:rPr>
          <w:rFonts w:ascii="Century Schoolbook" w:hAnsi="Century Schoolbook"/>
          <w:b/>
          <w:szCs w:val="24"/>
        </w:rPr>
        <w:t xml:space="preserve"> </w:t>
      </w:r>
      <w:r w:rsidRPr="00D160D2">
        <w:rPr>
          <w:rFonts w:ascii="Century Schoolbook" w:hAnsi="Century Schoolbook"/>
          <w:szCs w:val="24"/>
        </w:rPr>
        <w:t xml:space="preserve">The Gifted Directed Study, an elective course for gifted students, provides for carefully designed research experiences for individual TAG students under the supervision of a TAG teacher.  The course is designed to encourage the development of the whole student as a researcher and problem solver.  In collaboration with a TAG teacher, the student defines and </w:t>
      </w:r>
      <w:r w:rsidR="003C2617" w:rsidRPr="00D160D2">
        <w:rPr>
          <w:rFonts w:ascii="Century Schoolbook" w:hAnsi="Century Schoolbook"/>
          <w:szCs w:val="24"/>
        </w:rPr>
        <w:t>designs</w:t>
      </w:r>
      <w:r w:rsidRPr="00D160D2">
        <w:rPr>
          <w:rFonts w:ascii="Century Schoolbook" w:hAnsi="Century Schoolbook"/>
          <w:szCs w:val="24"/>
        </w:rPr>
        <w:t xml:space="preserve"> the directed study </w:t>
      </w:r>
      <w:r w:rsidR="002D745C" w:rsidRPr="00D160D2">
        <w:rPr>
          <w:rFonts w:ascii="Century Schoolbook" w:hAnsi="Century Schoolbook"/>
          <w:szCs w:val="24"/>
        </w:rPr>
        <w:t xml:space="preserve">assignments </w:t>
      </w:r>
      <w:r w:rsidR="003C2617" w:rsidRPr="00D160D2">
        <w:rPr>
          <w:rFonts w:ascii="Century Schoolbook" w:hAnsi="Century Schoolbook"/>
          <w:szCs w:val="24"/>
        </w:rPr>
        <w:t>by contract approved by the TAG teacher.</w:t>
      </w:r>
    </w:p>
    <w:p w14:paraId="7B0958C1" w14:textId="77777777" w:rsidR="00DF791F" w:rsidRPr="00D160D2" w:rsidRDefault="00DF791F" w:rsidP="00DF791F">
      <w:pPr>
        <w:tabs>
          <w:tab w:val="left" w:pos="1800"/>
        </w:tabs>
        <w:spacing w:line="240" w:lineRule="exact"/>
        <w:jc w:val="both"/>
        <w:rPr>
          <w:rFonts w:ascii="Century Schoolbook" w:hAnsi="Century Schoolbook"/>
          <w:szCs w:val="24"/>
        </w:rPr>
      </w:pPr>
    </w:p>
    <w:p w14:paraId="309EDD93" w14:textId="77777777" w:rsidR="00DF791F" w:rsidRPr="00D160D2" w:rsidRDefault="00DF791F" w:rsidP="00DF791F">
      <w:pPr>
        <w:tabs>
          <w:tab w:val="left" w:pos="1800"/>
        </w:tabs>
        <w:spacing w:line="240" w:lineRule="exact"/>
        <w:jc w:val="both"/>
        <w:rPr>
          <w:rFonts w:ascii="Century Schoolbook" w:hAnsi="Century Schoolbook"/>
          <w:szCs w:val="24"/>
        </w:rPr>
      </w:pPr>
      <w:r w:rsidRPr="00D160D2">
        <w:rPr>
          <w:rFonts w:ascii="Century Schoolbook" w:hAnsi="Century Schoolbook"/>
          <w:b/>
          <w:smallCaps/>
          <w:szCs w:val="24"/>
          <w:u w:val="single"/>
        </w:rPr>
        <w:t>Materials:</w:t>
      </w:r>
      <w:r w:rsidRPr="00D160D2">
        <w:rPr>
          <w:rFonts w:ascii="Century Schoolbook" w:hAnsi="Century Schoolbook"/>
          <w:b/>
          <w:szCs w:val="24"/>
        </w:rPr>
        <w:t xml:space="preserve">  </w:t>
      </w:r>
      <w:r w:rsidRPr="00D160D2">
        <w:rPr>
          <w:rFonts w:ascii="Century Schoolbook" w:hAnsi="Century Schoolbook"/>
          <w:szCs w:val="24"/>
        </w:rPr>
        <w:t>These will vary depending on the nature of the individual study plan.  It is expected that each student makes use of all resources available to him/her including constructive use of the media center, other school facilities and outside resources.</w:t>
      </w:r>
    </w:p>
    <w:p w14:paraId="59A714D0" w14:textId="77777777" w:rsidR="00DF791F" w:rsidRPr="00D160D2" w:rsidRDefault="00DF791F" w:rsidP="00DF791F">
      <w:pPr>
        <w:tabs>
          <w:tab w:val="left" w:pos="1800"/>
        </w:tabs>
        <w:spacing w:line="240" w:lineRule="exact"/>
        <w:jc w:val="both"/>
        <w:rPr>
          <w:rFonts w:ascii="Century Schoolbook" w:hAnsi="Century Schoolbook"/>
          <w:szCs w:val="24"/>
        </w:rPr>
      </w:pPr>
    </w:p>
    <w:p w14:paraId="79D6432E" w14:textId="77777777" w:rsidR="00DF791F" w:rsidRPr="00D160D2" w:rsidRDefault="00DF791F" w:rsidP="00DF791F">
      <w:pPr>
        <w:tabs>
          <w:tab w:val="left" w:pos="1800"/>
        </w:tabs>
        <w:spacing w:line="240" w:lineRule="exact"/>
        <w:jc w:val="both"/>
        <w:rPr>
          <w:rFonts w:ascii="Century Schoolbook" w:hAnsi="Century Schoolbook"/>
          <w:szCs w:val="24"/>
        </w:rPr>
      </w:pPr>
      <w:r w:rsidRPr="00D160D2">
        <w:rPr>
          <w:rFonts w:ascii="Century Schoolbook" w:hAnsi="Century Schoolbook"/>
          <w:b/>
          <w:smallCaps/>
          <w:szCs w:val="24"/>
          <w:u w:val="single"/>
        </w:rPr>
        <w:t>Contract:</w:t>
      </w:r>
      <w:r w:rsidRPr="00D160D2">
        <w:rPr>
          <w:rFonts w:ascii="Century Schoolbook" w:hAnsi="Century Schoolbook"/>
          <w:b/>
          <w:szCs w:val="24"/>
        </w:rPr>
        <w:t xml:space="preserve">  </w:t>
      </w:r>
      <w:r w:rsidRPr="00D160D2">
        <w:rPr>
          <w:rFonts w:ascii="Century Schoolbook" w:hAnsi="Century Schoolbook"/>
          <w:szCs w:val="24"/>
        </w:rPr>
        <w:t xml:space="preserve">Each student will design a contract at the beginning of the semester which will outline the proposed goal, objectives, activities and products.  The contract should be completed </w:t>
      </w:r>
      <w:r w:rsidR="00597E00" w:rsidRPr="00D160D2">
        <w:rPr>
          <w:rFonts w:ascii="Century Schoolbook" w:hAnsi="Century Schoolbook"/>
          <w:szCs w:val="24"/>
        </w:rPr>
        <w:t>with the help of the teacher.</w:t>
      </w:r>
      <w:r w:rsidRPr="00D160D2">
        <w:rPr>
          <w:rFonts w:ascii="Century Schoolbook" w:hAnsi="Century Schoolbook"/>
          <w:szCs w:val="24"/>
        </w:rPr>
        <w:t xml:space="preserve">  Bloom’s Taxonomy and a sample Product List are provided by a TAG teacher to assist the student in writing the contract.  The final contract submitted to the county TAG office will be typed </w:t>
      </w:r>
      <w:r w:rsidR="002D745C" w:rsidRPr="00D160D2">
        <w:rPr>
          <w:rFonts w:ascii="Century Schoolbook" w:hAnsi="Century Schoolbook"/>
          <w:szCs w:val="24"/>
        </w:rPr>
        <w:t>in the appropriate template.</w:t>
      </w:r>
      <w:r w:rsidR="003C2617" w:rsidRPr="00D160D2">
        <w:rPr>
          <w:rFonts w:ascii="Century Schoolbook" w:hAnsi="Century Schoolbook"/>
          <w:szCs w:val="24"/>
        </w:rPr>
        <w:t xml:space="preserve"> Changes to the contract must be approved </w:t>
      </w:r>
      <w:r w:rsidR="00622E53" w:rsidRPr="00D160D2">
        <w:rPr>
          <w:rFonts w:ascii="Century Schoolbook" w:hAnsi="Century Schoolbook"/>
          <w:szCs w:val="24"/>
        </w:rPr>
        <w:t xml:space="preserve">1 week </w:t>
      </w:r>
      <w:r w:rsidR="003C2617" w:rsidRPr="00D160D2">
        <w:rPr>
          <w:rFonts w:ascii="Century Schoolbook" w:hAnsi="Century Schoolbook"/>
          <w:szCs w:val="24"/>
        </w:rPr>
        <w:t xml:space="preserve">in advance </w:t>
      </w:r>
      <w:r w:rsidR="00622E53" w:rsidRPr="00D160D2">
        <w:rPr>
          <w:rFonts w:ascii="Century Schoolbook" w:hAnsi="Century Schoolbook"/>
          <w:szCs w:val="24"/>
        </w:rPr>
        <w:t xml:space="preserve">of assignment due dates </w:t>
      </w:r>
      <w:r w:rsidR="003C2617" w:rsidRPr="00D160D2">
        <w:rPr>
          <w:rFonts w:ascii="Century Schoolbook" w:hAnsi="Century Schoolbook"/>
          <w:szCs w:val="24"/>
        </w:rPr>
        <w:t>by the TAG teacher.</w:t>
      </w:r>
    </w:p>
    <w:p w14:paraId="2BDC30D3" w14:textId="77777777" w:rsidR="00DF791F" w:rsidRPr="00D160D2" w:rsidRDefault="00DF791F" w:rsidP="00DF791F">
      <w:pPr>
        <w:tabs>
          <w:tab w:val="left" w:pos="1800"/>
        </w:tabs>
        <w:spacing w:line="240" w:lineRule="exact"/>
        <w:jc w:val="both"/>
        <w:rPr>
          <w:rFonts w:ascii="Century Schoolbook" w:hAnsi="Century Schoolbook"/>
          <w:szCs w:val="24"/>
        </w:rPr>
      </w:pPr>
    </w:p>
    <w:p w14:paraId="3949E4E5" w14:textId="77777777" w:rsidR="00DF791F" w:rsidRPr="00D160D2" w:rsidRDefault="00DF791F" w:rsidP="00DF791F">
      <w:pPr>
        <w:tabs>
          <w:tab w:val="left" w:pos="1800"/>
        </w:tabs>
        <w:spacing w:line="240" w:lineRule="exact"/>
        <w:jc w:val="both"/>
        <w:rPr>
          <w:rFonts w:ascii="Century Schoolbook" w:hAnsi="Century Schoolbook"/>
          <w:b/>
          <w:szCs w:val="24"/>
        </w:rPr>
      </w:pPr>
      <w:r w:rsidRPr="00D160D2">
        <w:rPr>
          <w:rFonts w:ascii="Century Schoolbook" w:hAnsi="Century Schoolbook"/>
          <w:b/>
          <w:smallCaps/>
          <w:szCs w:val="24"/>
          <w:u w:val="single"/>
        </w:rPr>
        <w:t>Bibliography</w:t>
      </w:r>
      <w:r w:rsidRPr="00D160D2">
        <w:rPr>
          <w:rFonts w:ascii="Century Schoolbook" w:hAnsi="Century Schoolbook"/>
          <w:b/>
          <w:smallCaps/>
          <w:szCs w:val="24"/>
        </w:rPr>
        <w:t>:</w:t>
      </w:r>
      <w:r w:rsidRPr="00D160D2">
        <w:rPr>
          <w:rFonts w:ascii="Century Schoolbook" w:hAnsi="Century Schoolbook"/>
          <w:b/>
          <w:szCs w:val="24"/>
        </w:rPr>
        <w:t xml:space="preserve">  </w:t>
      </w:r>
      <w:r w:rsidRPr="00D160D2">
        <w:rPr>
          <w:rFonts w:ascii="Century Schoolbook" w:hAnsi="Century Schoolbook"/>
          <w:szCs w:val="24"/>
        </w:rPr>
        <w:t>Each student will include a list of initial resources on his/her contract in bibliographic form.  As the student completes activities/products, he/she will find the need for additional resources; thus, the student must submit a bibliography with each activity/product.  Failure to submit a bibliography could be considered plagiarism.  According to Fulton County policy, plagiarism is a form of cheating.  Cheating will be handled as stipulated by the school’s student handbook.</w:t>
      </w:r>
    </w:p>
    <w:p w14:paraId="62DF01A7" w14:textId="77777777" w:rsidR="00DF791F" w:rsidRPr="00D160D2" w:rsidRDefault="00DF791F" w:rsidP="00DF791F">
      <w:pPr>
        <w:tabs>
          <w:tab w:val="left" w:pos="1800"/>
        </w:tabs>
        <w:spacing w:line="240" w:lineRule="exact"/>
        <w:jc w:val="both"/>
        <w:rPr>
          <w:rFonts w:ascii="Century Schoolbook" w:hAnsi="Century Schoolbook"/>
          <w:b/>
          <w:smallCaps/>
          <w:szCs w:val="24"/>
        </w:rPr>
      </w:pPr>
    </w:p>
    <w:p w14:paraId="204F430E" w14:textId="77777777" w:rsidR="00DF791F" w:rsidRPr="00D160D2" w:rsidRDefault="000910B9" w:rsidP="002D745C">
      <w:pPr>
        <w:tabs>
          <w:tab w:val="left" w:pos="1800"/>
        </w:tabs>
        <w:spacing w:line="240" w:lineRule="exact"/>
        <w:jc w:val="both"/>
        <w:rPr>
          <w:rFonts w:ascii="Century Schoolbook" w:hAnsi="Century Schoolbook"/>
          <w:szCs w:val="24"/>
        </w:rPr>
      </w:pPr>
      <w:r w:rsidRPr="00D160D2">
        <w:rPr>
          <w:rFonts w:ascii="Century Schoolbook" w:hAnsi="Century Schoolbook"/>
          <w:b/>
          <w:smallCaps/>
          <w:szCs w:val="24"/>
          <w:u w:val="single"/>
        </w:rPr>
        <w:t xml:space="preserve">Student </w:t>
      </w:r>
      <w:r w:rsidR="003F1D5F" w:rsidRPr="00D160D2">
        <w:rPr>
          <w:rFonts w:ascii="Century Schoolbook" w:hAnsi="Century Schoolbook"/>
          <w:b/>
          <w:smallCaps/>
          <w:szCs w:val="24"/>
          <w:u w:val="single"/>
        </w:rPr>
        <w:t>Evaluation</w:t>
      </w:r>
      <w:r w:rsidR="00DF791F" w:rsidRPr="00D160D2">
        <w:rPr>
          <w:rFonts w:ascii="Century Schoolbook" w:hAnsi="Century Schoolbook"/>
          <w:b/>
          <w:smallCaps/>
          <w:szCs w:val="24"/>
          <w:u w:val="single"/>
        </w:rPr>
        <w:t>:</w:t>
      </w:r>
      <w:r w:rsidR="00DF791F" w:rsidRPr="00D160D2">
        <w:rPr>
          <w:rFonts w:ascii="Century Schoolbook" w:hAnsi="Century Schoolbook"/>
          <w:szCs w:val="24"/>
        </w:rPr>
        <w:t xml:space="preserve">  Due to the nature of the course, grading will be individualized.  The numerical grade is based on no fewer than </w:t>
      </w:r>
      <w:r w:rsidR="00622E53" w:rsidRPr="00D160D2">
        <w:rPr>
          <w:rFonts w:ascii="Century Schoolbook" w:hAnsi="Century Schoolbook"/>
          <w:szCs w:val="24"/>
        </w:rPr>
        <w:t>nine</w:t>
      </w:r>
      <w:r w:rsidR="00DF791F" w:rsidRPr="00D160D2">
        <w:rPr>
          <w:rFonts w:ascii="Century Schoolbook" w:hAnsi="Century Schoolbook"/>
          <w:szCs w:val="24"/>
        </w:rPr>
        <w:t xml:space="preserve"> </w:t>
      </w:r>
      <w:r w:rsidR="002D745C" w:rsidRPr="00D160D2">
        <w:rPr>
          <w:rFonts w:ascii="Century Schoolbook" w:hAnsi="Century Schoolbook"/>
          <w:szCs w:val="24"/>
        </w:rPr>
        <w:t>gradable</w:t>
      </w:r>
      <w:r w:rsidR="00DF791F" w:rsidRPr="00D160D2">
        <w:rPr>
          <w:rFonts w:ascii="Century Schoolbook" w:hAnsi="Century Schoolbook"/>
          <w:szCs w:val="24"/>
        </w:rPr>
        <w:t xml:space="preserve"> experiences. </w:t>
      </w:r>
      <w:r w:rsidRPr="00D160D2">
        <w:rPr>
          <w:rFonts w:ascii="Century Schoolbook" w:hAnsi="Century Schoolbook"/>
          <w:szCs w:val="24"/>
        </w:rPr>
        <w:t xml:space="preserve">According to Fulton County Policy, the following scale is used: 90-100 = (A), </w:t>
      </w:r>
      <w:r w:rsidR="00720FA0" w:rsidRPr="00D160D2">
        <w:rPr>
          <w:rFonts w:ascii="Century Schoolbook" w:hAnsi="Century Schoolbook"/>
          <w:szCs w:val="24"/>
        </w:rPr>
        <w:t xml:space="preserve">   </w:t>
      </w:r>
      <w:r w:rsidRPr="00D160D2">
        <w:rPr>
          <w:rFonts w:ascii="Century Schoolbook" w:hAnsi="Century Schoolbook"/>
          <w:szCs w:val="24"/>
        </w:rPr>
        <w:t xml:space="preserve">80-90 = (B), </w:t>
      </w:r>
      <w:r w:rsidR="00720FA0" w:rsidRPr="00D160D2">
        <w:rPr>
          <w:rFonts w:ascii="Century Schoolbook" w:hAnsi="Century Schoolbook"/>
          <w:szCs w:val="24"/>
        </w:rPr>
        <w:t xml:space="preserve">   </w:t>
      </w:r>
      <w:r w:rsidRPr="00D160D2">
        <w:rPr>
          <w:rFonts w:ascii="Century Schoolbook" w:hAnsi="Century Schoolbook"/>
          <w:szCs w:val="24"/>
        </w:rPr>
        <w:t xml:space="preserve">70-80 = (C), </w:t>
      </w:r>
      <w:r w:rsidR="00720FA0" w:rsidRPr="00D160D2">
        <w:rPr>
          <w:rFonts w:ascii="Century Schoolbook" w:hAnsi="Century Schoolbook"/>
          <w:szCs w:val="24"/>
        </w:rPr>
        <w:t xml:space="preserve">   </w:t>
      </w:r>
      <w:r w:rsidRPr="00D160D2">
        <w:rPr>
          <w:rFonts w:ascii="Century Schoolbook" w:hAnsi="Century Schoolbook"/>
          <w:szCs w:val="24"/>
        </w:rPr>
        <w:t xml:space="preserve">0-69 = (F).  </w:t>
      </w:r>
    </w:p>
    <w:p w14:paraId="1BCC2C55" w14:textId="77777777" w:rsidR="000910B9" w:rsidRPr="00D160D2" w:rsidRDefault="000910B9" w:rsidP="002D745C">
      <w:pPr>
        <w:tabs>
          <w:tab w:val="left" w:pos="1800"/>
        </w:tabs>
        <w:spacing w:line="240" w:lineRule="exact"/>
        <w:jc w:val="both"/>
        <w:rPr>
          <w:rFonts w:ascii="Century Schoolbook" w:hAnsi="Century Schoolbook"/>
          <w:szCs w:val="24"/>
        </w:rPr>
      </w:pPr>
      <w:r w:rsidRPr="00D160D2">
        <w:rPr>
          <w:rFonts w:ascii="Century Schoolbook" w:hAnsi="Century Schoolbook"/>
          <w:szCs w:val="24"/>
        </w:rPr>
        <w:t>Grades are weighted as follows:</w:t>
      </w:r>
    </w:p>
    <w:p w14:paraId="02CD6DDB" w14:textId="77777777" w:rsidR="00DF791F" w:rsidRPr="00D160D2" w:rsidRDefault="00DF791F" w:rsidP="002D745C">
      <w:pPr>
        <w:tabs>
          <w:tab w:val="left" w:pos="576"/>
          <w:tab w:val="left" w:pos="792"/>
          <w:tab w:val="left" w:pos="936"/>
          <w:tab w:val="left" w:pos="1080"/>
          <w:tab w:val="left" w:pos="1800"/>
          <w:tab w:val="left" w:pos="5760"/>
        </w:tabs>
        <w:spacing w:line="240" w:lineRule="exact"/>
        <w:rPr>
          <w:rFonts w:ascii="Century Schoolbook" w:hAnsi="Century Schoolbook"/>
          <w:szCs w:val="24"/>
        </w:rPr>
      </w:pPr>
      <w:r w:rsidRPr="00D160D2">
        <w:rPr>
          <w:rFonts w:ascii="Century Schoolbook" w:hAnsi="Century Schoolbook"/>
          <w:szCs w:val="24"/>
        </w:rPr>
        <w:tab/>
      </w:r>
      <w:r w:rsidRPr="00D160D2">
        <w:rPr>
          <w:rFonts w:ascii="Century Schoolbook" w:hAnsi="Century Schoolbook"/>
          <w:szCs w:val="24"/>
        </w:rPr>
        <w:tab/>
      </w:r>
      <w:r w:rsidRPr="00D160D2">
        <w:rPr>
          <w:rFonts w:ascii="Century Schoolbook" w:hAnsi="Century Schoolbook"/>
          <w:szCs w:val="24"/>
        </w:rPr>
        <w:tab/>
      </w:r>
      <w:r w:rsidRPr="00D160D2">
        <w:rPr>
          <w:rFonts w:ascii="Century Schoolbook" w:hAnsi="Century Schoolbook"/>
          <w:szCs w:val="24"/>
        </w:rPr>
        <w:tab/>
      </w:r>
    </w:p>
    <w:p w14:paraId="5985ADBE" w14:textId="725BD0C4" w:rsidR="002D745C" w:rsidRPr="00D160D2" w:rsidRDefault="00884672" w:rsidP="00884672">
      <w:pPr>
        <w:tabs>
          <w:tab w:val="left" w:pos="576"/>
          <w:tab w:val="left" w:pos="792"/>
          <w:tab w:val="left" w:pos="936"/>
          <w:tab w:val="left" w:pos="1080"/>
          <w:tab w:val="left" w:pos="1800"/>
          <w:tab w:val="left" w:pos="5760"/>
        </w:tabs>
        <w:spacing w:line="240" w:lineRule="exact"/>
        <w:rPr>
          <w:rFonts w:ascii="Century Schoolbook" w:hAnsi="Century Schoolbook"/>
          <w:szCs w:val="24"/>
        </w:rPr>
      </w:pPr>
      <w:r>
        <w:rPr>
          <w:rFonts w:ascii="Century Schoolbook" w:hAnsi="Century Schoolbook"/>
          <w:szCs w:val="24"/>
        </w:rPr>
        <w:t>10</w:t>
      </w:r>
      <w:r w:rsidR="002D745C" w:rsidRPr="00D160D2">
        <w:rPr>
          <w:rFonts w:ascii="Century Schoolbook" w:hAnsi="Century Schoolbook"/>
          <w:szCs w:val="24"/>
        </w:rPr>
        <w:t>0%</w:t>
      </w:r>
      <w:r w:rsidR="002D745C" w:rsidRPr="00D160D2">
        <w:rPr>
          <w:rFonts w:ascii="Century Schoolbook" w:hAnsi="Century Schoolbook"/>
          <w:szCs w:val="24"/>
        </w:rPr>
        <w:tab/>
      </w:r>
      <w:r w:rsidR="002D745C" w:rsidRPr="00D160D2">
        <w:rPr>
          <w:rFonts w:ascii="Century Schoolbook" w:hAnsi="Century Schoolbook"/>
          <w:szCs w:val="24"/>
        </w:rPr>
        <w:tab/>
      </w:r>
      <w:r>
        <w:rPr>
          <w:rFonts w:ascii="Century Schoolbook" w:hAnsi="Century Schoolbook"/>
          <w:szCs w:val="24"/>
        </w:rPr>
        <w:t>12 Assessments</w:t>
      </w:r>
    </w:p>
    <w:p w14:paraId="78672FAE" w14:textId="77777777" w:rsidR="00DF791F" w:rsidRPr="00D160D2" w:rsidRDefault="00DF791F" w:rsidP="00DF791F">
      <w:pPr>
        <w:tabs>
          <w:tab w:val="left" w:pos="576"/>
          <w:tab w:val="left" w:pos="1080"/>
          <w:tab w:val="left" w:pos="1800"/>
        </w:tabs>
        <w:spacing w:line="240" w:lineRule="atLeast"/>
        <w:rPr>
          <w:rFonts w:ascii="Century Schoolbook" w:hAnsi="Century Schoolbook"/>
          <w:szCs w:val="24"/>
        </w:rPr>
      </w:pPr>
      <w:r w:rsidRPr="00D160D2">
        <w:rPr>
          <w:rFonts w:ascii="Century Schoolbook" w:hAnsi="Century Schoolbook"/>
          <w:szCs w:val="24"/>
        </w:rPr>
        <w:tab/>
      </w:r>
      <w:r w:rsidRPr="00D160D2">
        <w:rPr>
          <w:rFonts w:ascii="Century Schoolbook" w:hAnsi="Century Schoolbook"/>
          <w:szCs w:val="24"/>
        </w:rPr>
        <w:tab/>
      </w:r>
      <w:r w:rsidRPr="00D160D2">
        <w:rPr>
          <w:rFonts w:ascii="Century Schoolbook" w:hAnsi="Century Schoolbook"/>
          <w:szCs w:val="24"/>
        </w:rPr>
        <w:tab/>
        <w:t xml:space="preserve"> </w:t>
      </w:r>
    </w:p>
    <w:p w14:paraId="75D39920" w14:textId="33D66F8F" w:rsidR="00CC39D1" w:rsidRPr="00D160D2" w:rsidRDefault="00DF791F" w:rsidP="00CC39D1">
      <w:pPr>
        <w:rPr>
          <w:rFonts w:ascii="Century Schoolbook" w:hAnsi="Century Schoolbook"/>
          <w:b/>
          <w:color w:val="FF0000"/>
          <w:szCs w:val="24"/>
          <w:u w:val="single"/>
        </w:rPr>
      </w:pPr>
      <w:r w:rsidRPr="00D160D2">
        <w:rPr>
          <w:rFonts w:ascii="Century Schoolbook" w:hAnsi="Century Schoolbook"/>
          <w:b/>
          <w:szCs w:val="24"/>
          <w:u w:val="single"/>
        </w:rPr>
        <w:t>Late Work</w:t>
      </w:r>
      <w:r w:rsidRPr="00D160D2">
        <w:rPr>
          <w:rFonts w:ascii="Century Schoolbook" w:hAnsi="Century Schoolbook"/>
          <w:b/>
          <w:szCs w:val="24"/>
        </w:rPr>
        <w:t>:</w:t>
      </w:r>
      <w:r w:rsidRPr="00D160D2">
        <w:rPr>
          <w:rFonts w:ascii="Century Schoolbook" w:hAnsi="Century Schoolbook"/>
          <w:szCs w:val="24"/>
        </w:rPr>
        <w:t xml:space="preserve">  </w:t>
      </w:r>
      <w:r w:rsidR="002D745C" w:rsidRPr="00D160D2">
        <w:rPr>
          <w:rFonts w:ascii="Century Schoolbook" w:hAnsi="Century Schoolbook"/>
          <w:szCs w:val="24"/>
        </w:rPr>
        <w:t>Assignment</w:t>
      </w:r>
      <w:r w:rsidRPr="00D160D2">
        <w:rPr>
          <w:rFonts w:ascii="Century Schoolbook" w:hAnsi="Century Schoolbook"/>
          <w:szCs w:val="24"/>
        </w:rPr>
        <w:t xml:space="preserve"> due dates </w:t>
      </w:r>
      <w:r w:rsidR="002D745C" w:rsidRPr="00D160D2">
        <w:rPr>
          <w:rFonts w:ascii="Century Schoolbook" w:hAnsi="Century Schoolbook"/>
          <w:szCs w:val="24"/>
        </w:rPr>
        <w:t xml:space="preserve">are set according to the county’s grading periods (6 weeks, </w:t>
      </w:r>
      <w:r w:rsidR="00CC39D1" w:rsidRPr="00D160D2">
        <w:rPr>
          <w:rFonts w:ascii="Century Schoolbook" w:hAnsi="Century Schoolbook"/>
          <w:szCs w:val="24"/>
        </w:rPr>
        <w:t>12 weeks, 18 weeks) students work independently and are</w:t>
      </w:r>
      <w:r w:rsidRPr="00D160D2">
        <w:rPr>
          <w:rFonts w:ascii="Century Schoolbook" w:hAnsi="Century Schoolbook"/>
          <w:szCs w:val="24"/>
        </w:rPr>
        <w:t xml:space="preserve"> accountable for the timeliness of work.   Any changes in the due dates after the contract is signed must be mutually agreed upon by both the TAG teacher and student.</w:t>
      </w:r>
      <w:r w:rsidR="00FF62BB" w:rsidRPr="00D160D2">
        <w:rPr>
          <w:rFonts w:ascii="Century Schoolbook" w:hAnsi="Century Schoolbook"/>
          <w:szCs w:val="24"/>
        </w:rPr>
        <w:t xml:space="preserve"> As per Fulton County policy, students may not turn in late assignments during the final 10 days of the semester.</w:t>
      </w:r>
      <w:r w:rsidR="00CC39D1" w:rsidRPr="00D160D2">
        <w:rPr>
          <w:rFonts w:ascii="Century Schoolbook" w:hAnsi="Century Schoolbook"/>
          <w:szCs w:val="24"/>
        </w:rPr>
        <w:t xml:space="preserve"> </w:t>
      </w:r>
    </w:p>
    <w:p w14:paraId="51A65AD5" w14:textId="77777777" w:rsidR="00CC39D1" w:rsidRPr="00D160D2" w:rsidRDefault="00CC39D1" w:rsidP="00CC39D1">
      <w:pPr>
        <w:jc w:val="center"/>
        <w:rPr>
          <w:rFonts w:ascii="Century Schoolbook" w:hAnsi="Century Schoolbook"/>
          <w:b/>
          <w:szCs w:val="24"/>
        </w:rPr>
      </w:pPr>
    </w:p>
    <w:p w14:paraId="75F7811B" w14:textId="77777777" w:rsidR="00CC39D1" w:rsidRPr="00D160D2" w:rsidRDefault="00CC39D1" w:rsidP="00CC39D1">
      <w:pPr>
        <w:rPr>
          <w:rFonts w:ascii="Century Schoolbook" w:hAnsi="Century Schoolbook"/>
          <w:b/>
          <w:szCs w:val="24"/>
          <w:u w:val="single"/>
        </w:rPr>
      </w:pPr>
      <w:r w:rsidRPr="00D160D2">
        <w:rPr>
          <w:rFonts w:ascii="Century Schoolbook" w:hAnsi="Century Schoolbook"/>
          <w:b/>
          <w:szCs w:val="24"/>
          <w:u w:val="single"/>
        </w:rPr>
        <w:t>Cheating and Plagiarism</w:t>
      </w:r>
    </w:p>
    <w:p w14:paraId="3320DFF2" w14:textId="77777777" w:rsidR="00CC39D1" w:rsidRPr="00D160D2" w:rsidRDefault="00CC39D1" w:rsidP="00CC39D1">
      <w:pPr>
        <w:rPr>
          <w:rFonts w:ascii="Century Schoolbook" w:hAnsi="Century Schoolbook"/>
          <w:szCs w:val="24"/>
        </w:rPr>
      </w:pPr>
      <w:r w:rsidRPr="00D160D2">
        <w:rPr>
          <w:rFonts w:ascii="Century Schoolbook" w:hAnsi="Century Schoolbook"/>
          <w:szCs w:val="24"/>
        </w:rPr>
        <w:t xml:space="preserve">The </w:t>
      </w:r>
      <w:r w:rsidR="00597E00" w:rsidRPr="00D160D2">
        <w:rPr>
          <w:rFonts w:ascii="Century Schoolbook" w:hAnsi="Century Schoolbook"/>
          <w:szCs w:val="24"/>
        </w:rPr>
        <w:t>Gifted</w:t>
      </w:r>
      <w:r w:rsidRPr="00D160D2">
        <w:rPr>
          <w:rFonts w:ascii="Century Schoolbook" w:hAnsi="Century Schoolbook"/>
          <w:szCs w:val="24"/>
        </w:rPr>
        <w:t xml:space="preserve"> Department considers academic integrity a top priority.  </w:t>
      </w:r>
      <w:r w:rsidRPr="00D160D2">
        <w:rPr>
          <w:rFonts w:ascii="Century Schoolbook" w:hAnsi="Century Schoolbook"/>
          <w:szCs w:val="24"/>
          <w:u w:val="single"/>
        </w:rPr>
        <w:t>Any</w:t>
      </w:r>
      <w:r w:rsidRPr="00D160D2">
        <w:rPr>
          <w:rFonts w:ascii="Century Schoolbook" w:hAnsi="Century Schoolbook"/>
          <w:szCs w:val="24"/>
        </w:rPr>
        <w:t xml:space="preserve"> copying or sharing of answers on homework, class work, assignments, tests or projects is cheating. Copying and pasting information from online and submitting it for a review sheet is considered cheating.  The only exception to this rule is if the teacher has explicitly stated that the work is a “cooperative learning” experience. All work is to be original and done by the individual unless otherwise stated by the teacher.  </w:t>
      </w:r>
      <w:r w:rsidRPr="00D160D2">
        <w:rPr>
          <w:rFonts w:ascii="Century Schoolbook" w:hAnsi="Century Schoolbook"/>
          <w:bCs/>
          <w:szCs w:val="24"/>
          <w:u w:val="single"/>
        </w:rPr>
        <w:t>In addition, any discussion of tests, quizzes, papers, or essays by students that have completed an assignment and any students that have not will also be considered cheating and an honor code violation.</w:t>
      </w:r>
      <w:r w:rsidRPr="00D160D2">
        <w:rPr>
          <w:rFonts w:ascii="Century Schoolbook" w:hAnsi="Century Schoolbook"/>
          <w:szCs w:val="24"/>
        </w:rPr>
        <w:t xml:space="preserve">  If in doubt, ask the teacher.</w:t>
      </w:r>
    </w:p>
    <w:p w14:paraId="0F3C1990" w14:textId="77777777" w:rsidR="00CC39D1" w:rsidRPr="00D160D2" w:rsidRDefault="00CC39D1" w:rsidP="00CC39D1">
      <w:pPr>
        <w:rPr>
          <w:rFonts w:ascii="Century Schoolbook" w:hAnsi="Century Schoolbook"/>
          <w:bCs/>
          <w:szCs w:val="24"/>
          <w:u w:val="single"/>
        </w:rPr>
      </w:pPr>
      <w:r w:rsidRPr="00D160D2">
        <w:rPr>
          <w:rFonts w:ascii="Century Schoolbook" w:hAnsi="Century Schoolbook"/>
          <w:szCs w:val="24"/>
        </w:rPr>
        <w:t xml:space="preserve">Plagiarism is also a form of cheating.  Plagiarism is defined by The American Heritage Dictionary of the English Language as the “act of stealing and using the ideas or writings of another as one’s own.”  Although the direct copying of another’s work is the most blatant example, any time a student takes another’s ideas and passes them off as their own it is plagiarism.  A student must note the source even if he or she “rephrases” the material.  </w:t>
      </w:r>
      <w:r w:rsidRPr="00D160D2">
        <w:rPr>
          <w:rFonts w:ascii="Century Schoolbook" w:hAnsi="Century Schoolbook"/>
          <w:bCs/>
          <w:szCs w:val="24"/>
          <w:u w:val="single"/>
        </w:rPr>
        <w:t xml:space="preserve">The </w:t>
      </w:r>
      <w:r w:rsidRPr="00D160D2">
        <w:rPr>
          <w:rFonts w:ascii="Century Schoolbook" w:hAnsi="Century Schoolbook"/>
          <w:bCs/>
          <w:szCs w:val="24"/>
          <w:u w:val="single"/>
        </w:rPr>
        <w:lastRenderedPageBreak/>
        <w:t>consequences for cheating or plagiarism on any assignment are the awarding of a zero grade and an honor code referral for all parties involved. Allowing one’s work to be copied is also considered cheating.</w:t>
      </w:r>
    </w:p>
    <w:p w14:paraId="0FAD6A34" w14:textId="77777777" w:rsidR="00CC39D1" w:rsidRPr="00D160D2" w:rsidRDefault="00CC39D1" w:rsidP="00CC39D1">
      <w:pPr>
        <w:rPr>
          <w:rFonts w:ascii="Century Schoolbook" w:hAnsi="Century Schoolbook"/>
          <w:b/>
          <w:bCs/>
          <w:szCs w:val="24"/>
        </w:rPr>
      </w:pPr>
    </w:p>
    <w:p w14:paraId="0AD00BE9"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
          <w:bCs/>
          <w:szCs w:val="24"/>
          <w:u w:val="single"/>
        </w:rPr>
        <w:t>Chattahoochee High School Provision for Improving Grades</w:t>
      </w:r>
      <w:r w:rsidRPr="00D160D2">
        <w:rPr>
          <w:rFonts w:ascii="Century Schoolbook" w:hAnsi="Century Schoolbook" w:cs="Arial"/>
          <w:bCs/>
          <w:szCs w:val="24"/>
        </w:rPr>
        <w:t xml:space="preserve">  </w:t>
      </w:r>
    </w:p>
    <w:p w14:paraId="6A6593E7"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Cs/>
          <w:szCs w:val="24"/>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55E7EFD7"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Cs/>
          <w:szCs w:val="24"/>
        </w:rP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3DE8ECAA"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Cs/>
          <w:szCs w:val="24"/>
        </w:rPr>
        <w:t xml:space="preserve">3. The grade on the recovery assignment will replace the original grade if the recovery grade is equal to or below 75%.  If the recovery grade is above 75%, the original grade will be replaced with a 75%.  </w:t>
      </w:r>
    </w:p>
    <w:p w14:paraId="2BCBFC44" w14:textId="77777777" w:rsidR="00597E00" w:rsidRPr="00D160D2" w:rsidRDefault="00597E00" w:rsidP="00597E00">
      <w:pPr>
        <w:spacing w:after="60"/>
        <w:outlineLvl w:val="1"/>
        <w:rPr>
          <w:rFonts w:ascii="Century Schoolbook" w:hAnsi="Century Schoolbook" w:cs="Arial"/>
          <w:b/>
          <w:bCs/>
          <w:szCs w:val="24"/>
        </w:rPr>
      </w:pPr>
      <w:r w:rsidRPr="00D160D2">
        <w:rPr>
          <w:rFonts w:ascii="Century Schoolbook" w:hAnsi="Century Schoolbook" w:cs="Arial"/>
          <w:b/>
          <w:bCs/>
          <w:szCs w:val="24"/>
        </w:rPr>
        <w:t>School Board Policy IHA Grading and Reporting System Provision for Improving Grades</w:t>
      </w:r>
    </w:p>
    <w:p w14:paraId="4B99939F"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Cs/>
          <w:szCs w:val="24"/>
        </w:rPr>
        <w:t xml:space="preserve">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5DC10936" w14:textId="77777777" w:rsidR="00597E00" w:rsidRPr="00D160D2" w:rsidRDefault="00597E00" w:rsidP="00597E00">
      <w:pPr>
        <w:pStyle w:val="ListParagraph"/>
        <w:numPr>
          <w:ilvl w:val="0"/>
          <w:numId w:val="2"/>
        </w:numPr>
        <w:spacing w:after="60" w:line="240" w:lineRule="auto"/>
        <w:outlineLvl w:val="1"/>
        <w:rPr>
          <w:rFonts w:ascii="Century Schoolbook" w:eastAsia="Times New Roman" w:hAnsi="Century Schoolbook" w:cs="Arial"/>
          <w:bCs/>
          <w:sz w:val="24"/>
          <w:szCs w:val="24"/>
        </w:rPr>
      </w:pPr>
      <w:r w:rsidRPr="00D160D2">
        <w:rPr>
          <w:rFonts w:ascii="Century Schoolbook" w:eastAsia="Times New Roman" w:hAnsi="Century Schoolbook" w:cs="Arial"/>
          <w:bCs/>
          <w:sz w:val="24"/>
          <w:szCs w:val="24"/>
        </w:rPr>
        <w:t xml:space="preserve"> Teachers will determine when and how students with extenuating circumstances may improve their grades.</w:t>
      </w:r>
    </w:p>
    <w:p w14:paraId="518B3D46" w14:textId="77777777" w:rsidR="00FD49B1" w:rsidRPr="00D160D2" w:rsidRDefault="00FD49B1" w:rsidP="00DF791F">
      <w:pPr>
        <w:tabs>
          <w:tab w:val="left" w:pos="576"/>
          <w:tab w:val="left" w:pos="1800"/>
        </w:tabs>
        <w:spacing w:line="240" w:lineRule="exact"/>
        <w:jc w:val="both"/>
        <w:rPr>
          <w:rFonts w:ascii="Century Schoolbook" w:hAnsi="Century Schoolbook"/>
          <w:szCs w:val="24"/>
        </w:rPr>
      </w:pPr>
    </w:p>
    <w:p w14:paraId="65BA8C68" w14:textId="77777777" w:rsidR="00FD49B1" w:rsidRPr="00D160D2" w:rsidRDefault="00AE5932"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b/>
          <w:szCs w:val="24"/>
          <w:u w:val="single"/>
        </w:rPr>
        <w:t xml:space="preserve">Attendance </w:t>
      </w:r>
      <w:r w:rsidR="00FD49B1" w:rsidRPr="00D160D2">
        <w:rPr>
          <w:rFonts w:ascii="Century Schoolbook" w:hAnsi="Century Schoolbook"/>
          <w:b/>
          <w:szCs w:val="24"/>
          <w:u w:val="single"/>
        </w:rPr>
        <w:t>Procedures</w:t>
      </w:r>
      <w:r w:rsidR="00FD49B1" w:rsidRPr="00D160D2">
        <w:rPr>
          <w:rFonts w:ascii="Century Schoolbook" w:hAnsi="Century Schoolbook"/>
          <w:b/>
          <w:szCs w:val="24"/>
        </w:rPr>
        <w:t xml:space="preserve">:  </w:t>
      </w:r>
      <w:r w:rsidR="00FD49B1" w:rsidRPr="00D160D2">
        <w:rPr>
          <w:rFonts w:ascii="Century Schoolbook" w:hAnsi="Century Schoolbook"/>
          <w:szCs w:val="24"/>
        </w:rPr>
        <w:t xml:space="preserve">The TAG teacher is responsible for knowing the whereabouts of the </w:t>
      </w:r>
    </w:p>
    <w:p w14:paraId="40A953CA" w14:textId="77777777" w:rsidR="00AE5932" w:rsidRPr="00D160D2" w:rsidRDefault="00AE5932"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Student</w:t>
      </w:r>
      <w:r w:rsidR="00FD49B1" w:rsidRPr="00D160D2">
        <w:rPr>
          <w:rFonts w:ascii="Century Schoolbook" w:hAnsi="Century Schoolbook"/>
          <w:szCs w:val="24"/>
        </w:rPr>
        <w:t xml:space="preserve"> at all times during the student's directed study period.  The student is </w:t>
      </w:r>
      <w:r w:rsidRPr="00D160D2">
        <w:rPr>
          <w:rFonts w:ascii="Century Schoolbook" w:hAnsi="Century Schoolbook"/>
          <w:szCs w:val="24"/>
        </w:rPr>
        <w:t xml:space="preserve">responsible for </w:t>
      </w:r>
    </w:p>
    <w:p w14:paraId="3B003656" w14:textId="77777777" w:rsidR="00AE5932" w:rsidRPr="00D160D2" w:rsidRDefault="00FD49B1"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maintaining on-task behavior at all times during the time assigned for Directed Study.</w:t>
      </w:r>
      <w:r w:rsidR="00CC39D1" w:rsidRPr="00D160D2">
        <w:rPr>
          <w:rFonts w:ascii="Century Schoolbook" w:hAnsi="Century Schoolbook"/>
          <w:szCs w:val="24"/>
        </w:rPr>
        <w:t xml:space="preserve"> After </w:t>
      </w:r>
    </w:p>
    <w:p w14:paraId="123165CD" w14:textId="00CFD891" w:rsidR="00AE5932" w:rsidRPr="00D160D2" w:rsidRDefault="00CC39D1"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 xml:space="preserve">contracts are finalized (typically the first 2 weeks) a sign in sheet </w:t>
      </w:r>
      <w:r w:rsidR="00AE5932" w:rsidRPr="00D160D2">
        <w:rPr>
          <w:rFonts w:ascii="Century Schoolbook" w:hAnsi="Century Schoolbook"/>
          <w:szCs w:val="24"/>
        </w:rPr>
        <w:t xml:space="preserve">in H117 </w:t>
      </w:r>
      <w:r w:rsidR="00432625" w:rsidRPr="00D160D2">
        <w:rPr>
          <w:rFonts w:ascii="Century Schoolbook" w:hAnsi="Century Schoolbook"/>
          <w:szCs w:val="24"/>
        </w:rPr>
        <w:t>w</w:t>
      </w:r>
      <w:r w:rsidR="00AE5932" w:rsidRPr="00D160D2">
        <w:rPr>
          <w:rFonts w:ascii="Century Schoolbook" w:hAnsi="Century Schoolbook"/>
          <w:szCs w:val="24"/>
        </w:rPr>
        <w:t>ill</w:t>
      </w:r>
      <w:r w:rsidRPr="00D160D2">
        <w:rPr>
          <w:rFonts w:ascii="Century Schoolbook" w:hAnsi="Century Schoolbook"/>
          <w:szCs w:val="24"/>
        </w:rPr>
        <w:t xml:space="preserve"> be </w:t>
      </w:r>
      <w:r w:rsidR="00AE5932" w:rsidRPr="00D160D2">
        <w:rPr>
          <w:rFonts w:ascii="Century Schoolbook" w:hAnsi="Century Schoolbook"/>
          <w:szCs w:val="24"/>
        </w:rPr>
        <w:t>utilized</w:t>
      </w:r>
      <w:r w:rsidRPr="00D160D2">
        <w:rPr>
          <w:rFonts w:ascii="Century Schoolbook" w:hAnsi="Century Schoolbook"/>
          <w:szCs w:val="24"/>
        </w:rPr>
        <w:t xml:space="preserve"> for </w:t>
      </w:r>
    </w:p>
    <w:p w14:paraId="0C1B13D0" w14:textId="77777777" w:rsidR="00AE5932" w:rsidRPr="00D160D2" w:rsidRDefault="00CC39D1"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 xml:space="preserve">attendance.  </w:t>
      </w:r>
      <w:r w:rsidR="00AE5932" w:rsidRPr="00D160D2">
        <w:rPr>
          <w:rFonts w:ascii="Century Schoolbook" w:hAnsi="Century Schoolbook"/>
          <w:szCs w:val="24"/>
        </w:rPr>
        <w:t xml:space="preserve">Students should sign in at the beginning of the period of their DS. </w:t>
      </w:r>
      <w:r w:rsidRPr="00D160D2">
        <w:rPr>
          <w:rFonts w:ascii="Century Schoolbook" w:hAnsi="Century Schoolbook"/>
          <w:szCs w:val="24"/>
        </w:rPr>
        <w:t xml:space="preserve">Failure to sign in </w:t>
      </w:r>
    </w:p>
    <w:p w14:paraId="29D7426C" w14:textId="77777777" w:rsidR="0037143F" w:rsidRDefault="00CC39D1" w:rsidP="0037143F">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will result in an absence.</w:t>
      </w:r>
      <w:r w:rsidR="00AE5932" w:rsidRPr="00D160D2">
        <w:rPr>
          <w:rFonts w:ascii="Century Schoolbook" w:hAnsi="Century Schoolbook"/>
          <w:szCs w:val="24"/>
        </w:rPr>
        <w:t xml:space="preserve"> Students should not sign in other students.  </w:t>
      </w:r>
    </w:p>
    <w:p w14:paraId="5B265375" w14:textId="09B554E8" w:rsidR="00FD49B1" w:rsidRPr="00D160D2" w:rsidRDefault="00736218" w:rsidP="00D160D2">
      <w:pPr>
        <w:tabs>
          <w:tab w:val="left" w:pos="672"/>
          <w:tab w:val="left" w:pos="1056"/>
        </w:tabs>
        <w:spacing w:line="240" w:lineRule="exact"/>
        <w:ind w:left="1440" w:hanging="1440"/>
        <w:rPr>
          <w:rFonts w:ascii="Century Schoolbook" w:hAnsi="Century Schoolbook"/>
          <w:szCs w:val="24"/>
        </w:rPr>
      </w:pPr>
      <w:r>
        <w:rPr>
          <w:rFonts w:ascii="Century Schoolbook" w:hAnsi="Century Schoolbook"/>
          <w:szCs w:val="24"/>
        </w:rPr>
        <w:tab/>
      </w:r>
      <w:r>
        <w:rPr>
          <w:rFonts w:ascii="Century Schoolbook" w:hAnsi="Century Schoolbook"/>
          <w:szCs w:val="24"/>
        </w:rPr>
        <w:tab/>
      </w:r>
      <w:r w:rsidR="00AE5932" w:rsidRPr="00D160D2">
        <w:rPr>
          <w:rFonts w:ascii="Century Schoolbook" w:hAnsi="Century Schoolbook"/>
          <w:szCs w:val="24"/>
        </w:rPr>
        <w:t>It is permitted for DS</w:t>
      </w:r>
      <w:r w:rsidR="006B163F">
        <w:rPr>
          <w:rFonts w:ascii="Century Schoolbook" w:hAnsi="Century Schoolbook"/>
          <w:szCs w:val="24"/>
        </w:rPr>
        <w:t xml:space="preserve"> </w:t>
      </w:r>
      <w:r w:rsidR="00AE5932" w:rsidRPr="00D160D2">
        <w:rPr>
          <w:rFonts w:ascii="Century Schoolbook" w:hAnsi="Century Schoolbook"/>
          <w:szCs w:val="24"/>
        </w:rPr>
        <w:t>students to work outside H117 (example a student doing sculpture may need to work in the art room)</w:t>
      </w:r>
      <w:r w:rsidR="006C132A" w:rsidRPr="00D160D2">
        <w:rPr>
          <w:rFonts w:ascii="Century Schoolbook" w:hAnsi="Century Schoolbook"/>
          <w:szCs w:val="24"/>
        </w:rPr>
        <w:t xml:space="preserve">. </w:t>
      </w:r>
      <w:r w:rsidR="00863657">
        <w:rPr>
          <w:rFonts w:ascii="Century Schoolbook" w:hAnsi="Century Schoolbook"/>
          <w:szCs w:val="24"/>
        </w:rPr>
        <w:t>Students arriving or departing campus during their DS period</w:t>
      </w:r>
      <w:r w:rsidR="006C132A" w:rsidRPr="00D160D2">
        <w:rPr>
          <w:rFonts w:ascii="Century Schoolbook" w:hAnsi="Century Schoolbook"/>
          <w:szCs w:val="24"/>
        </w:rPr>
        <w:t xml:space="preserve"> require additional paperwork/parent permission. No DS students are permitted to </w:t>
      </w:r>
      <w:r w:rsidR="00CD4C91" w:rsidRPr="00D160D2">
        <w:rPr>
          <w:rFonts w:ascii="Century Schoolbook" w:hAnsi="Century Schoolbook"/>
          <w:szCs w:val="24"/>
        </w:rPr>
        <w:t>leav</w:t>
      </w:r>
      <w:r w:rsidR="00605AC3">
        <w:rPr>
          <w:rFonts w:ascii="Century Schoolbook" w:hAnsi="Century Schoolbook"/>
          <w:szCs w:val="24"/>
        </w:rPr>
        <w:t xml:space="preserve">e </w:t>
      </w:r>
      <w:r w:rsidR="00CD4C91" w:rsidRPr="00D160D2">
        <w:rPr>
          <w:rFonts w:ascii="Century Schoolbook" w:hAnsi="Century Schoolbook"/>
          <w:szCs w:val="24"/>
        </w:rPr>
        <w:t xml:space="preserve">campus </w:t>
      </w:r>
      <w:r w:rsidR="006C132A" w:rsidRPr="00D160D2">
        <w:rPr>
          <w:rFonts w:ascii="Century Schoolbook" w:hAnsi="Century Schoolbook"/>
          <w:szCs w:val="24"/>
        </w:rPr>
        <w:t>during the</w:t>
      </w:r>
      <w:r w:rsidR="00605AC3">
        <w:rPr>
          <w:rFonts w:ascii="Century Schoolbook" w:hAnsi="Century Schoolbook"/>
          <w:szCs w:val="24"/>
        </w:rPr>
        <w:t>ir</w:t>
      </w:r>
      <w:r w:rsidR="006C132A" w:rsidRPr="00D160D2">
        <w:rPr>
          <w:rFonts w:ascii="Century Schoolbook" w:hAnsi="Century Schoolbook"/>
          <w:szCs w:val="24"/>
        </w:rPr>
        <w:t xml:space="preserve"> school day.</w:t>
      </w:r>
    </w:p>
    <w:p w14:paraId="3B37335E" w14:textId="381CF510" w:rsidR="00567474" w:rsidRPr="00D160D2" w:rsidRDefault="00567474" w:rsidP="00D160D2">
      <w:pPr>
        <w:tabs>
          <w:tab w:val="left" w:pos="1800"/>
        </w:tabs>
        <w:spacing w:line="240" w:lineRule="exact"/>
        <w:jc w:val="both"/>
        <w:rPr>
          <w:rFonts w:ascii="Century Schoolbook" w:hAnsi="Century Schoolbook"/>
          <w:noProof/>
          <w:szCs w:val="24"/>
        </w:rPr>
      </w:pPr>
    </w:p>
    <w:p w14:paraId="4FBA67B4" w14:textId="01CC426D" w:rsidR="006B01E7" w:rsidRPr="00D160D2" w:rsidRDefault="006B01E7" w:rsidP="009A562B">
      <w:pPr>
        <w:rPr>
          <w:rFonts w:ascii="Century Schoolbook" w:hAnsi="Century Schoolbook"/>
          <w:szCs w:val="24"/>
        </w:rPr>
      </w:pPr>
      <w:r w:rsidRPr="00D160D2">
        <w:rPr>
          <w:rFonts w:ascii="Century Schoolbook" w:hAnsi="Century Schoolbook"/>
          <w:color w:val="000000"/>
          <w:szCs w:val="24"/>
        </w:rPr>
        <w:t>Directed Study</w:t>
      </w:r>
      <w:r w:rsidR="009A562B" w:rsidRPr="00D160D2">
        <w:rPr>
          <w:rFonts w:ascii="Century Schoolbook" w:hAnsi="Century Schoolbook"/>
          <w:color w:val="000000"/>
          <w:szCs w:val="24"/>
        </w:rPr>
        <w:t xml:space="preserve"> </w:t>
      </w:r>
      <w:r w:rsidRPr="00D160D2">
        <w:rPr>
          <w:rFonts w:ascii="Century Schoolbook" w:hAnsi="Century Schoolbook"/>
          <w:color w:val="000000"/>
          <w:szCs w:val="24"/>
        </w:rPr>
        <w:t xml:space="preserve">Due Dates </w:t>
      </w:r>
      <w:r w:rsidR="007B103F">
        <w:rPr>
          <w:rFonts w:ascii="Century Schoolbook" w:hAnsi="Century Schoolbook"/>
          <w:color w:val="000000"/>
          <w:szCs w:val="24"/>
        </w:rPr>
        <w:t xml:space="preserve">- </w:t>
      </w:r>
      <w:r w:rsidR="00CF7C6E">
        <w:rPr>
          <w:rFonts w:ascii="Century Schoolbook" w:hAnsi="Century Schoolbook"/>
          <w:color w:val="000000"/>
          <w:szCs w:val="24"/>
        </w:rPr>
        <w:t>Fall</w:t>
      </w:r>
      <w:r w:rsidR="00106490" w:rsidRPr="00D160D2">
        <w:rPr>
          <w:rFonts w:ascii="Century Schoolbook" w:hAnsi="Century Schoolbook"/>
          <w:color w:val="000000"/>
          <w:szCs w:val="24"/>
        </w:rPr>
        <w:t xml:space="preserve"> 20</w:t>
      </w:r>
      <w:r w:rsidR="00563C7C">
        <w:rPr>
          <w:rFonts w:ascii="Century Schoolbook" w:hAnsi="Century Schoolbook"/>
          <w:color w:val="000000"/>
          <w:szCs w:val="24"/>
        </w:rPr>
        <w:t>20</w:t>
      </w:r>
    </w:p>
    <w:p w14:paraId="3D2933F7" w14:textId="11E35C06" w:rsidR="006B01E7" w:rsidRPr="00D160D2" w:rsidRDefault="006B01E7" w:rsidP="006B01E7">
      <w:pPr>
        <w:rPr>
          <w:rFonts w:ascii="Century Schoolbook" w:hAnsi="Century Schoolbook"/>
          <w:szCs w:val="24"/>
        </w:rPr>
      </w:pPr>
      <w:r w:rsidRPr="00D160D2">
        <w:rPr>
          <w:rFonts w:ascii="Century Schoolbook" w:hAnsi="Century Schoolbook"/>
          <w:color w:val="000000"/>
          <w:szCs w:val="24"/>
        </w:rPr>
        <w:t>#1</w:t>
      </w:r>
      <w:r w:rsidR="00FC48CB">
        <w:rPr>
          <w:rFonts w:ascii="Century Schoolbook" w:hAnsi="Century Schoolbook"/>
          <w:color w:val="000000"/>
          <w:szCs w:val="24"/>
        </w:rPr>
        <w:t xml:space="preserve">-2 </w:t>
      </w:r>
      <w:r w:rsidR="00F73CC6">
        <w:rPr>
          <w:rFonts w:ascii="Century Schoolbook" w:hAnsi="Century Schoolbook"/>
          <w:color w:val="000000"/>
          <w:szCs w:val="24"/>
        </w:rPr>
        <w:t xml:space="preserve">Wed, </w:t>
      </w:r>
      <w:r w:rsidR="00490DBA">
        <w:rPr>
          <w:rFonts w:ascii="Century Schoolbook" w:hAnsi="Century Schoolbook"/>
          <w:color w:val="000000"/>
          <w:szCs w:val="24"/>
        </w:rPr>
        <w:t>Sept 30</w:t>
      </w:r>
    </w:p>
    <w:p w14:paraId="334313BD" w14:textId="519E794D" w:rsidR="002A67A6" w:rsidRDefault="006B01E7" w:rsidP="006B01E7">
      <w:pPr>
        <w:rPr>
          <w:rFonts w:ascii="Century Schoolbook" w:hAnsi="Century Schoolbook"/>
          <w:color w:val="000000"/>
          <w:szCs w:val="24"/>
        </w:rPr>
      </w:pPr>
      <w:r w:rsidRPr="00D160D2">
        <w:rPr>
          <w:rFonts w:ascii="Century Schoolbook" w:hAnsi="Century Schoolbook"/>
          <w:color w:val="000000"/>
          <w:szCs w:val="24"/>
        </w:rPr>
        <w:t>#</w:t>
      </w:r>
      <w:r w:rsidR="002A67A6">
        <w:rPr>
          <w:rFonts w:ascii="Century Schoolbook" w:hAnsi="Century Schoolbook"/>
          <w:color w:val="000000"/>
          <w:szCs w:val="24"/>
        </w:rPr>
        <w:t>3</w:t>
      </w:r>
      <w:r w:rsidRPr="00D160D2">
        <w:rPr>
          <w:rFonts w:ascii="Century Schoolbook" w:hAnsi="Century Schoolbook"/>
          <w:color w:val="000000"/>
          <w:szCs w:val="24"/>
        </w:rPr>
        <w:t>-</w:t>
      </w:r>
      <w:r w:rsidR="002A67A6">
        <w:rPr>
          <w:rFonts w:ascii="Century Schoolbook" w:hAnsi="Century Schoolbook"/>
          <w:color w:val="000000"/>
          <w:szCs w:val="24"/>
        </w:rPr>
        <w:t>4</w:t>
      </w:r>
      <w:r w:rsidR="009A562B" w:rsidRPr="00D160D2">
        <w:rPr>
          <w:rFonts w:ascii="Century Schoolbook" w:hAnsi="Century Schoolbook"/>
          <w:color w:val="000000"/>
          <w:szCs w:val="24"/>
        </w:rPr>
        <w:t xml:space="preserve"> </w:t>
      </w:r>
      <w:r w:rsidR="00490DBA">
        <w:rPr>
          <w:rFonts w:ascii="Century Schoolbook" w:hAnsi="Century Schoolbook"/>
          <w:color w:val="000000"/>
          <w:szCs w:val="24"/>
        </w:rPr>
        <w:t>Wed</w:t>
      </w:r>
      <w:r w:rsidR="002A67A6">
        <w:rPr>
          <w:rFonts w:ascii="Century Schoolbook" w:hAnsi="Century Schoolbook"/>
          <w:color w:val="000000"/>
          <w:szCs w:val="24"/>
        </w:rPr>
        <w:t xml:space="preserve">, Oct </w:t>
      </w:r>
      <w:r w:rsidR="00490DBA">
        <w:rPr>
          <w:rFonts w:ascii="Century Schoolbook" w:hAnsi="Century Schoolbook"/>
          <w:color w:val="000000"/>
          <w:szCs w:val="24"/>
        </w:rPr>
        <w:t>21</w:t>
      </w:r>
    </w:p>
    <w:p w14:paraId="70BB60D2" w14:textId="64FC1DFF" w:rsidR="006B01E7" w:rsidRPr="00D160D2" w:rsidRDefault="002A67A6" w:rsidP="006B01E7">
      <w:pPr>
        <w:rPr>
          <w:rFonts w:ascii="Century Schoolbook" w:hAnsi="Century Schoolbook"/>
          <w:szCs w:val="24"/>
        </w:rPr>
      </w:pPr>
      <w:r>
        <w:rPr>
          <w:rFonts w:ascii="Century Schoolbook" w:hAnsi="Century Schoolbook"/>
          <w:color w:val="000000"/>
          <w:szCs w:val="24"/>
        </w:rPr>
        <w:t xml:space="preserve">#5-6 </w:t>
      </w:r>
      <w:r w:rsidR="00024ABE">
        <w:rPr>
          <w:rFonts w:ascii="Century Schoolbook" w:hAnsi="Century Schoolbook"/>
          <w:color w:val="000000"/>
          <w:szCs w:val="24"/>
        </w:rPr>
        <w:t xml:space="preserve">Wed, Nov </w:t>
      </w:r>
      <w:r w:rsidR="00490DBA">
        <w:rPr>
          <w:rFonts w:ascii="Century Schoolbook" w:hAnsi="Century Schoolbook"/>
          <w:color w:val="000000"/>
          <w:szCs w:val="24"/>
        </w:rPr>
        <w:t>11</w:t>
      </w:r>
      <w:r w:rsidR="006B01E7" w:rsidRPr="00D160D2">
        <w:rPr>
          <w:rFonts w:ascii="Century Schoolbook" w:hAnsi="Century Schoolbook"/>
          <w:color w:val="000000"/>
          <w:szCs w:val="24"/>
        </w:rPr>
        <w:t xml:space="preserve"> </w:t>
      </w:r>
    </w:p>
    <w:p w14:paraId="4D8BCB54" w14:textId="31AA9196" w:rsidR="00AB30F0" w:rsidRDefault="006B01E7" w:rsidP="006B01E7">
      <w:pPr>
        <w:rPr>
          <w:rFonts w:ascii="Century Schoolbook" w:hAnsi="Century Schoolbook"/>
          <w:color w:val="000000"/>
          <w:szCs w:val="24"/>
        </w:rPr>
      </w:pPr>
      <w:r w:rsidRPr="00D160D2">
        <w:rPr>
          <w:rFonts w:ascii="Century Schoolbook" w:hAnsi="Century Schoolbook"/>
          <w:color w:val="000000"/>
          <w:szCs w:val="24"/>
        </w:rPr>
        <w:t>#7-</w:t>
      </w:r>
      <w:r w:rsidR="00024ABE">
        <w:rPr>
          <w:rFonts w:ascii="Century Schoolbook" w:hAnsi="Century Schoolbook"/>
          <w:color w:val="000000"/>
          <w:szCs w:val="24"/>
        </w:rPr>
        <w:t>8</w:t>
      </w:r>
      <w:r w:rsidRPr="00D160D2">
        <w:rPr>
          <w:rFonts w:ascii="Century Schoolbook" w:hAnsi="Century Schoolbook"/>
          <w:color w:val="000000"/>
          <w:szCs w:val="24"/>
        </w:rPr>
        <w:t xml:space="preserve"> </w:t>
      </w:r>
      <w:r w:rsidR="00AB30F0">
        <w:rPr>
          <w:rFonts w:ascii="Century Schoolbook" w:hAnsi="Century Schoolbook"/>
          <w:color w:val="000000"/>
          <w:szCs w:val="24"/>
        </w:rPr>
        <w:t xml:space="preserve">Wed, Dec </w:t>
      </w:r>
      <w:r w:rsidR="00490DBA">
        <w:rPr>
          <w:rFonts w:ascii="Century Schoolbook" w:hAnsi="Century Schoolbook"/>
          <w:color w:val="000000"/>
          <w:szCs w:val="24"/>
        </w:rPr>
        <w:t>9</w:t>
      </w:r>
    </w:p>
    <w:p w14:paraId="5F7E4D2D" w14:textId="515A004C" w:rsidR="006B01E7" w:rsidRPr="00D160D2" w:rsidRDefault="00AB30F0" w:rsidP="006B01E7">
      <w:pPr>
        <w:rPr>
          <w:rFonts w:ascii="Century Schoolbook" w:hAnsi="Century Schoolbook"/>
          <w:szCs w:val="24"/>
        </w:rPr>
      </w:pPr>
      <w:r>
        <w:rPr>
          <w:rFonts w:ascii="Century Schoolbook" w:hAnsi="Century Schoolbook"/>
          <w:color w:val="000000"/>
          <w:szCs w:val="24"/>
        </w:rPr>
        <w:t xml:space="preserve">Final </w:t>
      </w:r>
      <w:r w:rsidR="00B65986">
        <w:rPr>
          <w:rFonts w:ascii="Century Schoolbook" w:hAnsi="Century Schoolbook"/>
          <w:color w:val="000000"/>
          <w:szCs w:val="24"/>
        </w:rPr>
        <w:t>Mon, Dec 1</w:t>
      </w:r>
      <w:r w:rsidR="00490DBA">
        <w:rPr>
          <w:rFonts w:ascii="Century Schoolbook" w:hAnsi="Century Schoolbook"/>
          <w:color w:val="000000"/>
          <w:szCs w:val="24"/>
        </w:rPr>
        <w:t>4</w:t>
      </w:r>
      <w:r w:rsidR="006B01E7" w:rsidRPr="00D160D2">
        <w:rPr>
          <w:rFonts w:ascii="Century Schoolbook" w:hAnsi="Century Schoolbook"/>
          <w:color w:val="000000"/>
          <w:szCs w:val="24"/>
        </w:rPr>
        <w:t xml:space="preserve"> </w:t>
      </w:r>
    </w:p>
    <w:p w14:paraId="0B639EFA" w14:textId="77777777" w:rsidR="006B01E7" w:rsidRPr="00D160D2" w:rsidRDefault="006B01E7" w:rsidP="006B01E7">
      <w:pPr>
        <w:rPr>
          <w:rFonts w:ascii="Century Schoolbook" w:hAnsi="Century Schoolbook"/>
          <w:szCs w:val="24"/>
        </w:rPr>
      </w:pPr>
    </w:p>
    <w:p w14:paraId="07D69851" w14:textId="571D66CB" w:rsidR="006B01E7" w:rsidRPr="00D160D2" w:rsidRDefault="00AC4B33" w:rsidP="006B01E7">
      <w:pPr>
        <w:rPr>
          <w:rFonts w:ascii="Century Schoolbook" w:hAnsi="Century Schoolbook"/>
          <w:szCs w:val="24"/>
        </w:rPr>
      </w:pPr>
      <w:r>
        <w:rPr>
          <w:rFonts w:ascii="Century Schoolbook" w:hAnsi="Century Schoolbook"/>
          <w:i/>
          <w:iCs/>
          <w:color w:val="000000"/>
          <w:szCs w:val="24"/>
        </w:rPr>
        <w:t xml:space="preserve">Dec </w:t>
      </w:r>
      <w:r w:rsidR="00902CE9">
        <w:rPr>
          <w:rFonts w:ascii="Century Schoolbook" w:hAnsi="Century Schoolbook"/>
          <w:i/>
          <w:iCs/>
          <w:color w:val="000000"/>
          <w:szCs w:val="24"/>
        </w:rPr>
        <w:t>9</w:t>
      </w:r>
      <w:r>
        <w:rPr>
          <w:rFonts w:ascii="Century Schoolbook" w:hAnsi="Century Schoolbook"/>
          <w:i/>
          <w:iCs/>
          <w:color w:val="000000"/>
          <w:szCs w:val="24"/>
        </w:rPr>
        <w:t xml:space="preserve"> -</w:t>
      </w:r>
      <w:r w:rsidR="009A562B" w:rsidRPr="00D160D2">
        <w:rPr>
          <w:rFonts w:ascii="Century Schoolbook" w:hAnsi="Century Schoolbook"/>
          <w:i/>
          <w:iCs/>
          <w:color w:val="000000"/>
          <w:szCs w:val="24"/>
        </w:rPr>
        <w:t xml:space="preserve"> County</w:t>
      </w:r>
      <w:r w:rsidR="006B01E7" w:rsidRPr="00D160D2">
        <w:rPr>
          <w:rFonts w:ascii="Century Schoolbook" w:hAnsi="Century Schoolbook"/>
          <w:i/>
          <w:iCs/>
          <w:color w:val="000000"/>
          <w:szCs w:val="24"/>
        </w:rPr>
        <w:t xml:space="preserve"> Late/makeup deadline (This includes assignments #7-</w:t>
      </w:r>
      <w:r w:rsidR="00106490" w:rsidRPr="00D160D2">
        <w:rPr>
          <w:rFonts w:ascii="Century Schoolbook" w:hAnsi="Century Schoolbook"/>
          <w:i/>
          <w:iCs/>
          <w:color w:val="000000"/>
          <w:szCs w:val="24"/>
        </w:rPr>
        <w:t>8</w:t>
      </w:r>
      <w:r w:rsidR="006B01E7" w:rsidRPr="00D160D2">
        <w:rPr>
          <w:rFonts w:ascii="Century Schoolbook" w:hAnsi="Century Schoolbook"/>
          <w:i/>
          <w:iCs/>
          <w:color w:val="000000"/>
          <w:szCs w:val="24"/>
        </w:rPr>
        <w:t>)</w:t>
      </w:r>
    </w:p>
    <w:p w14:paraId="4E9E1771" w14:textId="77777777" w:rsidR="006B01E7" w:rsidRPr="00D160D2" w:rsidRDefault="006B01E7" w:rsidP="006B01E7">
      <w:pPr>
        <w:rPr>
          <w:rFonts w:ascii="Century Schoolbook" w:hAnsi="Century Schoolbook"/>
          <w:szCs w:val="24"/>
        </w:rPr>
      </w:pPr>
    </w:p>
    <w:p w14:paraId="60055FB9" w14:textId="77777777" w:rsidR="00A0145F" w:rsidRDefault="00A0145F" w:rsidP="00AF62A7">
      <w:pPr>
        <w:jc w:val="center"/>
        <w:rPr>
          <w:rFonts w:ascii="Times New Roman" w:hAnsi="Times New Roman"/>
          <w:sz w:val="28"/>
          <w:szCs w:val="28"/>
        </w:rPr>
      </w:pPr>
    </w:p>
    <w:p w14:paraId="49362C99" w14:textId="77777777" w:rsidR="00AF62A7" w:rsidRPr="008B5978" w:rsidRDefault="00AF62A7" w:rsidP="00A014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Cs w:val="24"/>
        </w:rPr>
      </w:pPr>
      <w:r w:rsidRPr="008B5978">
        <w:rPr>
          <w:rFonts w:ascii="Arial" w:hAnsi="Arial" w:cs="Arial"/>
          <w:b/>
          <w:szCs w:val="24"/>
        </w:rPr>
        <w:lastRenderedPageBreak/>
        <w:t>Week 1 Directed Studies</w:t>
      </w:r>
      <w:r w:rsidR="004462D3" w:rsidRPr="008B5978">
        <w:rPr>
          <w:rFonts w:ascii="Arial" w:hAnsi="Arial" w:cs="Arial"/>
          <w:b/>
          <w:szCs w:val="24"/>
        </w:rPr>
        <w:t xml:space="preserve"> </w:t>
      </w:r>
      <w:r w:rsidR="00CD4C91" w:rsidRPr="008B5978">
        <w:rPr>
          <w:rFonts w:ascii="Arial" w:hAnsi="Arial" w:cs="Arial"/>
          <w:b/>
          <w:szCs w:val="24"/>
        </w:rPr>
        <w:t>–</w:t>
      </w:r>
      <w:r w:rsidR="004462D3" w:rsidRPr="008B5978">
        <w:rPr>
          <w:rFonts w:ascii="Arial" w:hAnsi="Arial" w:cs="Arial"/>
          <w:b/>
          <w:szCs w:val="24"/>
        </w:rPr>
        <w:t xml:space="preserve"> </w:t>
      </w:r>
      <w:r w:rsidR="00CD4C91" w:rsidRPr="008B5978">
        <w:rPr>
          <w:rFonts w:ascii="Arial" w:hAnsi="Arial" w:cs="Arial"/>
          <w:b/>
          <w:szCs w:val="24"/>
        </w:rPr>
        <w:t>Housekeeping &amp; Personal Statement</w:t>
      </w:r>
    </w:p>
    <w:p w14:paraId="3E59D51B" w14:textId="77777777" w:rsidR="00CD4C91" w:rsidRPr="008B5978" w:rsidRDefault="00CD4C91" w:rsidP="00AF62A7">
      <w:pPr>
        <w:jc w:val="center"/>
        <w:rPr>
          <w:rFonts w:ascii="Arial" w:hAnsi="Arial" w:cs="Arial"/>
          <w:szCs w:val="24"/>
        </w:rPr>
      </w:pPr>
    </w:p>
    <w:p w14:paraId="17513963" w14:textId="7B50F7ED" w:rsidR="00AF62A7" w:rsidRPr="008B5978" w:rsidRDefault="00AF62A7" w:rsidP="00AF62A7">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Pr="008B5978">
        <w:rPr>
          <w:rFonts w:ascii="Arial" w:hAnsi="Arial" w:cs="Arial"/>
          <w:szCs w:val="24"/>
        </w:rPr>
        <w:t xml:space="preserve">Create Folder (Last name, First name – DS Period) on inside </w:t>
      </w:r>
      <w:r w:rsidR="00CD4C91" w:rsidRPr="008B5978">
        <w:rPr>
          <w:rFonts w:ascii="Arial" w:hAnsi="Arial" w:cs="Arial"/>
          <w:szCs w:val="24"/>
        </w:rPr>
        <w:t>of folder p</w:t>
      </w:r>
      <w:r w:rsidRPr="008B5978">
        <w:rPr>
          <w:rFonts w:ascii="Arial" w:hAnsi="Arial" w:cs="Arial"/>
          <w:szCs w:val="24"/>
        </w:rPr>
        <w:t>ut schedule, student cell number</w:t>
      </w:r>
      <w:r w:rsidR="009955EE" w:rsidRPr="008B5978">
        <w:rPr>
          <w:rFonts w:ascii="Arial" w:hAnsi="Arial" w:cs="Arial"/>
          <w:szCs w:val="24"/>
        </w:rPr>
        <w:t xml:space="preserve"> </w:t>
      </w:r>
      <w:r w:rsidRPr="008B5978">
        <w:rPr>
          <w:rFonts w:ascii="Arial" w:hAnsi="Arial" w:cs="Arial"/>
          <w:szCs w:val="24"/>
        </w:rPr>
        <w:t xml:space="preserve">- </w:t>
      </w:r>
      <w:r w:rsidR="00CD4C91" w:rsidRPr="008B5978">
        <w:rPr>
          <w:rFonts w:ascii="Arial" w:hAnsi="Arial" w:cs="Arial"/>
          <w:szCs w:val="24"/>
        </w:rPr>
        <w:t>leave</w:t>
      </w:r>
      <w:r w:rsidRPr="008B5978">
        <w:rPr>
          <w:rFonts w:ascii="Arial" w:hAnsi="Arial" w:cs="Arial"/>
          <w:szCs w:val="24"/>
        </w:rPr>
        <w:t xml:space="preserve"> </w:t>
      </w:r>
      <w:r w:rsidR="00CD4C91" w:rsidRPr="008B5978">
        <w:rPr>
          <w:rFonts w:ascii="Arial" w:hAnsi="Arial" w:cs="Arial"/>
          <w:szCs w:val="24"/>
        </w:rPr>
        <w:t>folder in</w:t>
      </w:r>
      <w:r w:rsidRPr="008B5978">
        <w:rPr>
          <w:rFonts w:ascii="Arial" w:hAnsi="Arial" w:cs="Arial"/>
          <w:szCs w:val="24"/>
        </w:rPr>
        <w:t xml:space="preserve"> drawer alphabetical by last name</w:t>
      </w:r>
      <w:r w:rsidR="00340F91">
        <w:rPr>
          <w:rFonts w:ascii="Arial" w:hAnsi="Arial" w:cs="Arial"/>
          <w:szCs w:val="24"/>
        </w:rPr>
        <w:t xml:space="preserve"> </w:t>
      </w:r>
      <w:r w:rsidR="00303C84" w:rsidRPr="006356D9">
        <w:rPr>
          <w:rFonts w:ascii="Arial" w:hAnsi="Arial" w:cs="Arial"/>
          <w:i/>
          <w:iCs/>
          <w:szCs w:val="24"/>
        </w:rPr>
        <w:t>(Not for Fall)</w:t>
      </w:r>
    </w:p>
    <w:p w14:paraId="221356DF" w14:textId="77777777" w:rsidR="004462D3" w:rsidRPr="008B5978" w:rsidRDefault="004462D3" w:rsidP="00AF62A7">
      <w:pPr>
        <w:rPr>
          <w:rFonts w:ascii="Arial" w:hAnsi="Arial" w:cs="Arial"/>
          <w:szCs w:val="24"/>
        </w:rPr>
      </w:pPr>
    </w:p>
    <w:p w14:paraId="7FA6DDE8" w14:textId="54E23FA6" w:rsidR="00AF62A7" w:rsidRPr="008B5978" w:rsidRDefault="00AF62A7" w:rsidP="00AF62A7">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00723229" w:rsidRPr="008B5978">
        <w:rPr>
          <w:rFonts w:ascii="Arial" w:hAnsi="Arial" w:cs="Arial"/>
          <w:szCs w:val="24"/>
        </w:rPr>
        <w:t>Read/discuss</w:t>
      </w:r>
      <w:r w:rsidRPr="008B5978">
        <w:rPr>
          <w:rFonts w:ascii="Arial" w:hAnsi="Arial" w:cs="Arial"/>
          <w:szCs w:val="24"/>
        </w:rPr>
        <w:t xml:space="preserve"> Syllabus </w:t>
      </w:r>
    </w:p>
    <w:p w14:paraId="3F9C023F" w14:textId="77777777" w:rsidR="004462D3" w:rsidRPr="008B5978" w:rsidRDefault="004462D3" w:rsidP="00AF62A7">
      <w:pPr>
        <w:rPr>
          <w:rFonts w:ascii="Arial" w:hAnsi="Arial" w:cs="Arial"/>
          <w:b/>
          <w:szCs w:val="24"/>
        </w:rPr>
      </w:pPr>
    </w:p>
    <w:p w14:paraId="5F0EF331" w14:textId="26CB0096" w:rsidR="009A562B" w:rsidRPr="008B5978" w:rsidRDefault="00AF62A7" w:rsidP="00AF62A7">
      <w:pPr>
        <w:rPr>
          <w:rFonts w:ascii="Arial" w:hAnsi="Arial" w:cs="Arial"/>
          <w:b/>
          <w:color w:val="5D60A5"/>
          <w:w w:val="109"/>
          <w:szCs w:val="24"/>
        </w:rPr>
      </w:pPr>
      <w:r w:rsidRPr="008B5978">
        <w:rPr>
          <w:rFonts w:ascii="Arial" w:hAnsi="Arial" w:cs="Arial"/>
          <w:szCs w:val="24"/>
        </w:rPr>
        <w:t>___</w:t>
      </w:r>
      <w:r w:rsidR="004C121F">
        <w:rPr>
          <w:rFonts w:ascii="Arial" w:hAnsi="Arial" w:cs="Arial"/>
          <w:szCs w:val="24"/>
        </w:rPr>
        <w:t xml:space="preserve"> </w:t>
      </w:r>
      <w:r w:rsidRPr="008B5978">
        <w:rPr>
          <w:rFonts w:ascii="Arial" w:hAnsi="Arial" w:cs="Arial"/>
          <w:szCs w:val="24"/>
        </w:rPr>
        <w:t xml:space="preserve">Join </w:t>
      </w:r>
      <w:r w:rsidR="009A562B" w:rsidRPr="008B5978">
        <w:rPr>
          <w:rFonts w:ascii="Arial" w:hAnsi="Arial" w:cs="Arial"/>
          <w:szCs w:val="24"/>
        </w:rPr>
        <w:t>Remind</w:t>
      </w:r>
      <w:r w:rsidR="004E7FA1" w:rsidRPr="008B5978">
        <w:rPr>
          <w:rFonts w:ascii="Arial" w:hAnsi="Arial" w:cs="Arial"/>
          <w:szCs w:val="24"/>
        </w:rPr>
        <w:t>:</w:t>
      </w:r>
      <w:r w:rsidR="009A562B" w:rsidRPr="008B5978">
        <w:rPr>
          <w:rFonts w:ascii="Arial" w:hAnsi="Arial" w:cs="Arial"/>
          <w:szCs w:val="24"/>
        </w:rPr>
        <w:t xml:space="preserve"> </w:t>
      </w:r>
      <w:r w:rsidR="004E7FA1" w:rsidRPr="008B5978">
        <w:rPr>
          <w:rFonts w:ascii="Arial" w:hAnsi="Arial" w:cs="Arial"/>
          <w:szCs w:val="24"/>
        </w:rPr>
        <w:t>T</w:t>
      </w:r>
      <w:r w:rsidR="004900A2" w:rsidRPr="008B5978">
        <w:rPr>
          <w:rFonts w:ascii="Arial" w:hAnsi="Arial" w:cs="Arial"/>
          <w:szCs w:val="24"/>
        </w:rPr>
        <w:t>ext @TAGDS to 81010</w:t>
      </w:r>
      <w:r w:rsidR="00CD4C91" w:rsidRPr="008B5978">
        <w:rPr>
          <w:rFonts w:ascii="Arial" w:hAnsi="Arial" w:cs="Arial"/>
          <w:b/>
          <w:color w:val="5D60A5"/>
          <w:w w:val="109"/>
          <w:szCs w:val="24"/>
        </w:rPr>
        <w:t xml:space="preserve"> </w:t>
      </w:r>
      <w:r w:rsidR="009A562B" w:rsidRPr="008B5978">
        <w:rPr>
          <w:rFonts w:ascii="Arial" w:hAnsi="Arial" w:cs="Arial"/>
          <w:b/>
          <w:color w:val="5D60A5"/>
          <w:w w:val="109"/>
          <w:szCs w:val="24"/>
        </w:rPr>
        <w:t xml:space="preserve"> </w:t>
      </w:r>
    </w:p>
    <w:p w14:paraId="5B948381" w14:textId="77777777" w:rsidR="004462D3" w:rsidRPr="008B5978" w:rsidRDefault="004462D3" w:rsidP="00AF62A7">
      <w:pPr>
        <w:rPr>
          <w:rFonts w:ascii="Arial" w:hAnsi="Arial" w:cs="Arial"/>
          <w:b/>
          <w:color w:val="5D60A5"/>
          <w:w w:val="109"/>
          <w:szCs w:val="24"/>
        </w:rPr>
      </w:pPr>
    </w:p>
    <w:p w14:paraId="6B85CA7F" w14:textId="6EF0CBE5" w:rsidR="00AF62A7" w:rsidRPr="008B5978" w:rsidRDefault="00AF62A7" w:rsidP="00AF62A7">
      <w:pPr>
        <w:rPr>
          <w:rStyle w:val="Hyperlink"/>
          <w:rFonts w:ascii="Arial" w:hAnsi="Arial" w:cs="Arial"/>
          <w:noProof/>
          <w:szCs w:val="24"/>
        </w:rPr>
      </w:pPr>
      <w:r w:rsidRPr="008B5978">
        <w:rPr>
          <w:rFonts w:ascii="Arial" w:hAnsi="Arial" w:cs="Arial"/>
          <w:szCs w:val="24"/>
        </w:rPr>
        <w:t>___</w:t>
      </w:r>
      <w:r w:rsidR="004C121F">
        <w:rPr>
          <w:rFonts w:ascii="Arial" w:hAnsi="Arial" w:cs="Arial"/>
          <w:szCs w:val="24"/>
        </w:rPr>
        <w:t xml:space="preserve"> </w:t>
      </w:r>
      <w:r w:rsidRPr="008B5978">
        <w:rPr>
          <w:rFonts w:ascii="Arial" w:hAnsi="Arial" w:cs="Arial"/>
          <w:szCs w:val="24"/>
        </w:rPr>
        <w:t xml:space="preserve">Complete Google Doc for contact information </w:t>
      </w:r>
      <w:hyperlink r:id="rId11" w:history="1">
        <w:r w:rsidR="009E34F7" w:rsidRPr="008B5978">
          <w:rPr>
            <w:rStyle w:val="Hyperlink"/>
            <w:rFonts w:ascii="Arial" w:hAnsi="Arial" w:cs="Arial"/>
            <w:szCs w:val="24"/>
          </w:rPr>
          <w:t>https://forms.gle/oAfvNhE447HxqsUXA</w:t>
        </w:r>
      </w:hyperlink>
    </w:p>
    <w:p w14:paraId="06B653CA" w14:textId="77777777" w:rsidR="004462D3" w:rsidRPr="008B5978" w:rsidRDefault="004462D3" w:rsidP="00AF62A7">
      <w:pPr>
        <w:rPr>
          <w:rFonts w:ascii="Arial" w:hAnsi="Arial" w:cs="Arial"/>
          <w:szCs w:val="24"/>
        </w:rPr>
      </w:pPr>
    </w:p>
    <w:p w14:paraId="3058CE0D" w14:textId="2D20F049" w:rsidR="00AF62A7" w:rsidRPr="008B5978" w:rsidRDefault="00AF62A7" w:rsidP="00AF62A7">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Pr="008B5978">
        <w:rPr>
          <w:rFonts w:ascii="Arial" w:hAnsi="Arial" w:cs="Arial"/>
          <w:szCs w:val="24"/>
        </w:rPr>
        <w:t>Discuss sign</w:t>
      </w:r>
      <w:r w:rsidR="00723229" w:rsidRPr="008B5978">
        <w:rPr>
          <w:rFonts w:ascii="Arial" w:hAnsi="Arial" w:cs="Arial"/>
          <w:szCs w:val="24"/>
        </w:rPr>
        <w:t>-</w:t>
      </w:r>
      <w:r w:rsidRPr="008B5978">
        <w:rPr>
          <w:rFonts w:ascii="Arial" w:hAnsi="Arial" w:cs="Arial"/>
          <w:szCs w:val="24"/>
        </w:rPr>
        <w:t>in</w:t>
      </w:r>
      <w:r w:rsidR="00723229" w:rsidRPr="008B5978">
        <w:rPr>
          <w:rFonts w:ascii="Arial" w:hAnsi="Arial" w:cs="Arial"/>
          <w:szCs w:val="24"/>
        </w:rPr>
        <w:t>/sign-out</w:t>
      </w:r>
      <w:r w:rsidRPr="008B5978">
        <w:rPr>
          <w:rFonts w:ascii="Arial" w:hAnsi="Arial" w:cs="Arial"/>
          <w:szCs w:val="24"/>
        </w:rPr>
        <w:t xml:space="preserve"> procedures</w:t>
      </w:r>
      <w:r w:rsidR="00507267" w:rsidRPr="008B5978">
        <w:rPr>
          <w:rFonts w:ascii="Arial" w:hAnsi="Arial" w:cs="Arial"/>
          <w:szCs w:val="24"/>
        </w:rPr>
        <w:t xml:space="preserve"> </w:t>
      </w:r>
      <w:r w:rsidR="00723229" w:rsidRPr="008B5978">
        <w:rPr>
          <w:rFonts w:ascii="Arial" w:hAnsi="Arial" w:cs="Arial"/>
          <w:szCs w:val="24"/>
        </w:rPr>
        <w:t>–</w:t>
      </w:r>
      <w:r w:rsidRPr="008B5978">
        <w:rPr>
          <w:rFonts w:ascii="Arial" w:hAnsi="Arial" w:cs="Arial"/>
          <w:szCs w:val="24"/>
        </w:rPr>
        <w:t xml:space="preserve"> </w:t>
      </w:r>
      <w:r w:rsidR="00723229" w:rsidRPr="008B5978">
        <w:rPr>
          <w:rFonts w:ascii="Arial" w:hAnsi="Arial" w:cs="Arial"/>
          <w:szCs w:val="24"/>
        </w:rPr>
        <w:t xml:space="preserve">required attendance </w:t>
      </w:r>
      <w:r w:rsidRPr="008B5978">
        <w:rPr>
          <w:rFonts w:ascii="Arial" w:hAnsi="Arial" w:cs="Arial"/>
          <w:szCs w:val="24"/>
        </w:rPr>
        <w:t>if missing work or grade below 80</w:t>
      </w:r>
      <w:r w:rsidR="00E8722B">
        <w:rPr>
          <w:rFonts w:ascii="Arial" w:hAnsi="Arial" w:cs="Arial"/>
          <w:szCs w:val="24"/>
        </w:rPr>
        <w:t xml:space="preserve"> </w:t>
      </w:r>
    </w:p>
    <w:p w14:paraId="59E58710" w14:textId="77777777" w:rsidR="004462D3" w:rsidRPr="008B5978" w:rsidRDefault="004462D3" w:rsidP="00AF62A7">
      <w:pPr>
        <w:rPr>
          <w:rFonts w:ascii="Arial" w:hAnsi="Arial" w:cs="Arial"/>
          <w:szCs w:val="24"/>
        </w:rPr>
      </w:pPr>
    </w:p>
    <w:p w14:paraId="557B4F72" w14:textId="5C9AB7A1" w:rsidR="00AF62A7" w:rsidRPr="008B5978" w:rsidRDefault="00AF62A7" w:rsidP="00AF62A7">
      <w:pPr>
        <w:rPr>
          <w:rFonts w:ascii="Arial" w:hAnsi="Arial" w:cs="Arial"/>
          <w:szCs w:val="24"/>
        </w:rPr>
      </w:pPr>
      <w:r w:rsidRPr="008B5978">
        <w:rPr>
          <w:rFonts w:ascii="Arial" w:hAnsi="Arial" w:cs="Arial"/>
          <w:szCs w:val="24"/>
        </w:rPr>
        <w:t>___</w:t>
      </w:r>
      <w:r w:rsidR="00476B81">
        <w:rPr>
          <w:rFonts w:ascii="Arial" w:hAnsi="Arial" w:cs="Arial"/>
          <w:szCs w:val="24"/>
        </w:rPr>
        <w:t xml:space="preserve"> </w:t>
      </w:r>
      <w:r w:rsidR="00172B26">
        <w:rPr>
          <w:rFonts w:ascii="Arial" w:hAnsi="Arial" w:cs="Arial"/>
          <w:szCs w:val="24"/>
        </w:rPr>
        <w:t>Set reminders</w:t>
      </w:r>
      <w:r w:rsidR="00D27C04">
        <w:rPr>
          <w:rFonts w:ascii="Arial" w:hAnsi="Arial" w:cs="Arial"/>
          <w:szCs w:val="24"/>
        </w:rPr>
        <w:t xml:space="preserve"> (in your phone/calendar)</w:t>
      </w:r>
      <w:r w:rsidR="00172B26">
        <w:rPr>
          <w:rFonts w:ascii="Arial" w:hAnsi="Arial" w:cs="Arial"/>
          <w:szCs w:val="24"/>
        </w:rPr>
        <w:t xml:space="preserve"> to send your</w:t>
      </w:r>
      <w:r w:rsidRPr="008B5978">
        <w:rPr>
          <w:rFonts w:ascii="Arial" w:hAnsi="Arial" w:cs="Arial"/>
          <w:szCs w:val="24"/>
        </w:rPr>
        <w:t xml:space="preserve"> weekly emails</w:t>
      </w:r>
      <w:r w:rsidR="00507267" w:rsidRPr="008B5978">
        <w:rPr>
          <w:rFonts w:ascii="Arial" w:hAnsi="Arial" w:cs="Arial"/>
          <w:szCs w:val="24"/>
        </w:rPr>
        <w:t xml:space="preserve"> </w:t>
      </w:r>
      <w:r w:rsidRPr="008B5978">
        <w:rPr>
          <w:rFonts w:ascii="Arial" w:hAnsi="Arial" w:cs="Arial"/>
          <w:szCs w:val="24"/>
        </w:rPr>
        <w:t>- due at class time</w:t>
      </w:r>
      <w:r w:rsidR="00507267" w:rsidRPr="008B5978">
        <w:rPr>
          <w:rFonts w:ascii="Arial" w:hAnsi="Arial" w:cs="Arial"/>
          <w:szCs w:val="24"/>
        </w:rPr>
        <w:t xml:space="preserve"> </w:t>
      </w:r>
    </w:p>
    <w:p w14:paraId="76A3B20F" w14:textId="77777777" w:rsidR="004462D3" w:rsidRPr="008B5978" w:rsidRDefault="004462D3" w:rsidP="00AF62A7">
      <w:pPr>
        <w:rPr>
          <w:rFonts w:ascii="Arial" w:hAnsi="Arial" w:cs="Arial"/>
          <w:szCs w:val="24"/>
        </w:rPr>
      </w:pPr>
    </w:p>
    <w:p w14:paraId="00F2EE00" w14:textId="4BE88023" w:rsidR="00BF6F40" w:rsidRPr="008B5978" w:rsidRDefault="00AF62A7" w:rsidP="00BF6F40">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00D27C04">
        <w:rPr>
          <w:rFonts w:ascii="Arial" w:hAnsi="Arial" w:cs="Arial"/>
          <w:szCs w:val="24"/>
        </w:rPr>
        <w:t>Put</w:t>
      </w:r>
      <w:r w:rsidR="00B47CAA">
        <w:rPr>
          <w:rFonts w:ascii="Arial" w:hAnsi="Arial" w:cs="Arial"/>
          <w:szCs w:val="24"/>
        </w:rPr>
        <w:t xml:space="preserve"> the d</w:t>
      </w:r>
      <w:r w:rsidRPr="008B5978">
        <w:rPr>
          <w:rFonts w:ascii="Arial" w:hAnsi="Arial" w:cs="Arial"/>
          <w:szCs w:val="24"/>
        </w:rPr>
        <w:t>ue dates for assignments</w:t>
      </w:r>
      <w:r w:rsidR="00B47CAA">
        <w:rPr>
          <w:rFonts w:ascii="Arial" w:hAnsi="Arial" w:cs="Arial"/>
          <w:szCs w:val="24"/>
        </w:rPr>
        <w:t xml:space="preserve"> in your phone/calendar</w:t>
      </w:r>
      <w:r w:rsidR="00507267" w:rsidRPr="008B5978">
        <w:rPr>
          <w:rFonts w:ascii="Arial" w:hAnsi="Arial" w:cs="Arial"/>
          <w:szCs w:val="24"/>
        </w:rPr>
        <w:t xml:space="preserve"> </w:t>
      </w:r>
      <w:r w:rsidRPr="008B5978">
        <w:rPr>
          <w:rFonts w:ascii="Arial" w:hAnsi="Arial" w:cs="Arial"/>
          <w:szCs w:val="24"/>
        </w:rPr>
        <w:t>- due at class time</w:t>
      </w:r>
    </w:p>
    <w:p w14:paraId="02A135EB" w14:textId="77777777" w:rsidR="00AF62A7" w:rsidRPr="008B5978" w:rsidRDefault="00AF62A7" w:rsidP="00AF62A7">
      <w:pPr>
        <w:rPr>
          <w:rFonts w:ascii="Arial" w:hAnsi="Arial" w:cs="Arial"/>
          <w:szCs w:val="24"/>
        </w:rPr>
      </w:pPr>
    </w:p>
    <w:p w14:paraId="670A8558" w14:textId="20D4FAA1" w:rsidR="004F6E8D" w:rsidRPr="008B5978" w:rsidRDefault="00AF62A7" w:rsidP="00902CE9">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00F16E74">
        <w:rPr>
          <w:rFonts w:ascii="Arial" w:hAnsi="Arial" w:cs="Arial"/>
          <w:szCs w:val="24"/>
        </w:rPr>
        <w:t>Daily Class Information (Only while virtual)</w:t>
      </w:r>
    </w:p>
    <w:p w14:paraId="7734A50D" w14:textId="395F9000" w:rsidR="004462D3" w:rsidRPr="008B5978" w:rsidRDefault="00CD4C91" w:rsidP="00AF62A7">
      <w:pPr>
        <w:rPr>
          <w:rFonts w:ascii="Arial" w:hAnsi="Arial" w:cs="Arial"/>
          <w:szCs w:val="24"/>
        </w:rPr>
      </w:pPr>
      <w:r w:rsidRPr="008B5978">
        <w:rPr>
          <w:rFonts w:ascii="Arial" w:hAnsi="Arial" w:cs="Arial"/>
          <w:szCs w:val="24"/>
        </w:rPr>
        <w:t xml:space="preserve">           </w:t>
      </w:r>
    </w:p>
    <w:p w14:paraId="39DE9F31" w14:textId="3EF20499" w:rsidR="004462D3" w:rsidRPr="008B5978" w:rsidRDefault="00CD4C91" w:rsidP="00CD4C91">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004462D3" w:rsidRPr="008B5978">
        <w:rPr>
          <w:rFonts w:ascii="Arial" w:hAnsi="Arial" w:cs="Arial"/>
          <w:szCs w:val="24"/>
        </w:rPr>
        <w:t xml:space="preserve">Personal Statement Assignment due Friday </w:t>
      </w:r>
      <w:r w:rsidR="00947709" w:rsidRPr="008B5978">
        <w:rPr>
          <w:rFonts w:ascii="Arial" w:hAnsi="Arial" w:cs="Arial"/>
          <w:szCs w:val="24"/>
        </w:rPr>
        <w:t>8</w:t>
      </w:r>
      <w:r w:rsidR="004462D3" w:rsidRPr="008B5978">
        <w:rPr>
          <w:rFonts w:ascii="Arial" w:hAnsi="Arial" w:cs="Arial"/>
          <w:szCs w:val="24"/>
        </w:rPr>
        <w:t>/</w:t>
      </w:r>
      <w:r w:rsidR="00FC2EEE">
        <w:rPr>
          <w:rFonts w:ascii="Arial" w:hAnsi="Arial" w:cs="Arial"/>
          <w:szCs w:val="24"/>
        </w:rPr>
        <w:t>21</w:t>
      </w:r>
      <w:r w:rsidR="004462D3" w:rsidRPr="008B5978">
        <w:rPr>
          <w:rFonts w:ascii="Arial" w:hAnsi="Arial" w:cs="Arial"/>
          <w:szCs w:val="24"/>
        </w:rPr>
        <w:t>/20</w:t>
      </w:r>
      <w:r w:rsidR="00FC2EEE">
        <w:rPr>
          <w:rFonts w:ascii="Arial" w:hAnsi="Arial" w:cs="Arial"/>
          <w:szCs w:val="24"/>
        </w:rPr>
        <w:t>20</w:t>
      </w:r>
      <w:bookmarkStart w:id="0" w:name="_GoBack"/>
      <w:bookmarkEnd w:id="0"/>
    </w:p>
    <w:p w14:paraId="2C8DE97A" w14:textId="77777777" w:rsidR="00A0145F" w:rsidRPr="008B5978" w:rsidRDefault="00A0145F" w:rsidP="004462D3">
      <w:pPr>
        <w:jc w:val="center"/>
        <w:rPr>
          <w:rFonts w:ascii="Arial" w:hAnsi="Arial" w:cs="Arial"/>
          <w:b/>
          <w:szCs w:val="24"/>
        </w:rPr>
      </w:pPr>
    </w:p>
    <w:p w14:paraId="5B42BC85" w14:textId="77777777" w:rsidR="00390B72" w:rsidRPr="008B5978" w:rsidRDefault="00390B72" w:rsidP="00A014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Cs w:val="24"/>
        </w:rPr>
      </w:pPr>
      <w:r w:rsidRPr="008B5978">
        <w:rPr>
          <w:rFonts w:ascii="Arial" w:hAnsi="Arial" w:cs="Arial"/>
          <w:b/>
          <w:szCs w:val="24"/>
        </w:rPr>
        <w:t>Week 2</w:t>
      </w:r>
      <w:r w:rsidR="004462D3" w:rsidRPr="008B5978">
        <w:rPr>
          <w:rFonts w:ascii="Arial" w:hAnsi="Arial" w:cs="Arial"/>
          <w:b/>
          <w:szCs w:val="24"/>
        </w:rPr>
        <w:t xml:space="preserve"> Directed Studies</w:t>
      </w:r>
      <w:r w:rsidR="004462D3" w:rsidRPr="008B5978">
        <w:rPr>
          <w:rFonts w:ascii="Arial" w:hAnsi="Arial" w:cs="Arial"/>
          <w:szCs w:val="24"/>
        </w:rPr>
        <w:t xml:space="preserve">- </w:t>
      </w:r>
      <w:r w:rsidR="00CD4C91" w:rsidRPr="008B5978">
        <w:rPr>
          <w:rFonts w:ascii="Arial" w:hAnsi="Arial" w:cs="Arial"/>
          <w:b/>
          <w:szCs w:val="24"/>
        </w:rPr>
        <w:t>Annotated Bibliography</w:t>
      </w:r>
    </w:p>
    <w:p w14:paraId="2A4713EF" w14:textId="77777777" w:rsidR="004462D3" w:rsidRPr="008B5978" w:rsidRDefault="004462D3" w:rsidP="004462D3">
      <w:pPr>
        <w:rPr>
          <w:rFonts w:ascii="Arial" w:hAnsi="Arial" w:cs="Arial"/>
          <w:szCs w:val="24"/>
        </w:rPr>
      </w:pPr>
    </w:p>
    <w:p w14:paraId="03D47498" w14:textId="77777777" w:rsidR="004462D3" w:rsidRPr="008B5978" w:rsidRDefault="004462D3" w:rsidP="004462D3">
      <w:pPr>
        <w:rPr>
          <w:rFonts w:ascii="Arial" w:hAnsi="Arial" w:cs="Arial"/>
          <w:szCs w:val="24"/>
        </w:rPr>
      </w:pPr>
      <w:r w:rsidRPr="008B5978">
        <w:rPr>
          <w:rFonts w:ascii="Arial" w:hAnsi="Arial" w:cs="Arial"/>
          <w:szCs w:val="24"/>
        </w:rPr>
        <w:t>_____ Make sure you have completed the Week 1 work</w:t>
      </w:r>
    </w:p>
    <w:p w14:paraId="0889AA9D" w14:textId="0CB5584A" w:rsidR="004462D3" w:rsidRPr="008B5978" w:rsidRDefault="004462D3" w:rsidP="004462D3">
      <w:pPr>
        <w:rPr>
          <w:rFonts w:ascii="Arial" w:hAnsi="Arial" w:cs="Arial"/>
          <w:szCs w:val="24"/>
        </w:rPr>
      </w:pPr>
      <w:r w:rsidRPr="008B5978">
        <w:rPr>
          <w:rFonts w:ascii="Arial" w:hAnsi="Arial" w:cs="Arial"/>
          <w:szCs w:val="24"/>
        </w:rPr>
        <w:t xml:space="preserve">_____ Annotated Bibliography Assignment </w:t>
      </w:r>
      <w:r w:rsidR="00CD4C91" w:rsidRPr="008B5978">
        <w:rPr>
          <w:rFonts w:ascii="Arial" w:hAnsi="Arial" w:cs="Arial"/>
          <w:szCs w:val="24"/>
        </w:rPr>
        <w:t xml:space="preserve">uploaded </w:t>
      </w:r>
      <w:r w:rsidRPr="008B5978">
        <w:rPr>
          <w:rFonts w:ascii="Arial" w:hAnsi="Arial" w:cs="Arial"/>
          <w:szCs w:val="24"/>
        </w:rPr>
        <w:t xml:space="preserve">due </w:t>
      </w:r>
      <w:r w:rsidR="00CD4C91" w:rsidRPr="008B5978">
        <w:rPr>
          <w:rFonts w:ascii="Arial" w:hAnsi="Arial" w:cs="Arial"/>
          <w:szCs w:val="24"/>
        </w:rPr>
        <w:t>Fri</w:t>
      </w:r>
      <w:r w:rsidRPr="008B5978">
        <w:rPr>
          <w:rFonts w:ascii="Arial" w:hAnsi="Arial" w:cs="Arial"/>
          <w:szCs w:val="24"/>
        </w:rPr>
        <w:t xml:space="preserve">. </w:t>
      </w:r>
      <w:r w:rsidR="008B0C2D">
        <w:rPr>
          <w:rFonts w:ascii="Arial" w:hAnsi="Arial" w:cs="Arial"/>
          <w:szCs w:val="24"/>
        </w:rPr>
        <w:t>8</w:t>
      </w:r>
      <w:r w:rsidRPr="008B5978">
        <w:rPr>
          <w:rFonts w:ascii="Arial" w:hAnsi="Arial" w:cs="Arial"/>
          <w:szCs w:val="24"/>
        </w:rPr>
        <w:t>/</w:t>
      </w:r>
      <w:r w:rsidR="008B0C2D">
        <w:rPr>
          <w:rFonts w:ascii="Arial" w:hAnsi="Arial" w:cs="Arial"/>
          <w:szCs w:val="24"/>
        </w:rPr>
        <w:t>2</w:t>
      </w:r>
      <w:r w:rsidR="00FC2EEE">
        <w:rPr>
          <w:rFonts w:ascii="Arial" w:hAnsi="Arial" w:cs="Arial"/>
          <w:szCs w:val="24"/>
        </w:rPr>
        <w:t>8</w:t>
      </w:r>
      <w:r w:rsidRPr="008B5978">
        <w:rPr>
          <w:rFonts w:ascii="Arial" w:hAnsi="Arial" w:cs="Arial"/>
          <w:szCs w:val="24"/>
        </w:rPr>
        <w:t>/20</w:t>
      </w:r>
      <w:r w:rsidR="00FC2EEE">
        <w:rPr>
          <w:rFonts w:ascii="Arial" w:hAnsi="Arial" w:cs="Arial"/>
          <w:szCs w:val="24"/>
        </w:rPr>
        <w:t>20</w:t>
      </w:r>
    </w:p>
    <w:p w14:paraId="2462EFC6" w14:textId="77777777" w:rsidR="004462D3" w:rsidRPr="008B5978" w:rsidRDefault="004462D3" w:rsidP="004462D3">
      <w:pPr>
        <w:rPr>
          <w:rFonts w:ascii="Arial" w:hAnsi="Arial" w:cs="Arial"/>
          <w:szCs w:val="24"/>
        </w:rPr>
      </w:pPr>
    </w:p>
    <w:p w14:paraId="02955540" w14:textId="77777777" w:rsidR="009F5650" w:rsidRPr="008B5978" w:rsidRDefault="009F5650" w:rsidP="00A014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Cs w:val="24"/>
        </w:rPr>
      </w:pPr>
      <w:r w:rsidRPr="008B5978">
        <w:rPr>
          <w:rFonts w:ascii="Arial" w:hAnsi="Arial" w:cs="Arial"/>
          <w:b/>
          <w:szCs w:val="24"/>
        </w:rPr>
        <w:t xml:space="preserve">Week 3 Directed Studies </w:t>
      </w:r>
      <w:r w:rsidR="00CD4C91" w:rsidRPr="008B5978">
        <w:rPr>
          <w:rFonts w:ascii="Arial" w:hAnsi="Arial" w:cs="Arial"/>
          <w:b/>
          <w:szCs w:val="24"/>
        </w:rPr>
        <w:t>– The Contract</w:t>
      </w:r>
    </w:p>
    <w:p w14:paraId="35F43551" w14:textId="77777777" w:rsidR="00A0145F" w:rsidRPr="008B5978" w:rsidRDefault="00A0145F" w:rsidP="009F5650">
      <w:pPr>
        <w:jc w:val="center"/>
        <w:rPr>
          <w:rFonts w:ascii="Arial" w:hAnsi="Arial" w:cs="Arial"/>
          <w:b/>
          <w:szCs w:val="24"/>
        </w:rPr>
      </w:pPr>
    </w:p>
    <w:p w14:paraId="2DA9AE81" w14:textId="2A036BBA" w:rsidR="008B0C2D" w:rsidRDefault="00CD4C91" w:rsidP="00CD4C91">
      <w:pPr>
        <w:rPr>
          <w:rFonts w:ascii="Arial" w:hAnsi="Arial" w:cs="Arial"/>
          <w:szCs w:val="24"/>
        </w:rPr>
      </w:pPr>
      <w:r w:rsidRPr="008B5978">
        <w:rPr>
          <w:rFonts w:ascii="Arial" w:hAnsi="Arial" w:cs="Arial"/>
          <w:szCs w:val="24"/>
        </w:rPr>
        <w:t>_____ Typed in template</w:t>
      </w:r>
      <w:r w:rsidR="009F403B">
        <w:rPr>
          <w:rFonts w:ascii="Arial" w:hAnsi="Arial" w:cs="Arial"/>
          <w:szCs w:val="24"/>
        </w:rPr>
        <w:t xml:space="preserve"> </w:t>
      </w:r>
      <w:r w:rsidRPr="008B5978">
        <w:rPr>
          <w:rFonts w:ascii="Arial" w:hAnsi="Arial" w:cs="Arial"/>
          <w:szCs w:val="24"/>
        </w:rPr>
        <w:t>-</w:t>
      </w:r>
      <w:r w:rsidR="009F403B">
        <w:rPr>
          <w:rFonts w:ascii="Arial" w:hAnsi="Arial" w:cs="Arial"/>
          <w:szCs w:val="24"/>
        </w:rPr>
        <w:t xml:space="preserve"> </w:t>
      </w:r>
      <w:r w:rsidRPr="008B5978">
        <w:rPr>
          <w:rFonts w:ascii="Arial" w:hAnsi="Arial" w:cs="Arial"/>
          <w:szCs w:val="24"/>
        </w:rPr>
        <w:t xml:space="preserve">hard copy of rough draft of </w:t>
      </w:r>
      <w:r w:rsidR="009F403B">
        <w:rPr>
          <w:rFonts w:ascii="Arial" w:hAnsi="Arial" w:cs="Arial"/>
          <w:szCs w:val="24"/>
        </w:rPr>
        <w:t>c</w:t>
      </w:r>
      <w:r w:rsidRPr="008B5978">
        <w:rPr>
          <w:rFonts w:ascii="Arial" w:hAnsi="Arial" w:cs="Arial"/>
          <w:szCs w:val="24"/>
        </w:rPr>
        <w:t xml:space="preserve">ontract due Fri. </w:t>
      </w:r>
      <w:r w:rsidR="00FC2EEE">
        <w:rPr>
          <w:rFonts w:ascii="Arial" w:hAnsi="Arial" w:cs="Arial"/>
          <w:szCs w:val="24"/>
        </w:rPr>
        <w:t>9</w:t>
      </w:r>
      <w:r w:rsidRPr="008B5978">
        <w:rPr>
          <w:rFonts w:ascii="Arial" w:hAnsi="Arial" w:cs="Arial"/>
          <w:szCs w:val="24"/>
        </w:rPr>
        <w:t>/</w:t>
      </w:r>
      <w:r w:rsidR="00FC2EEE">
        <w:rPr>
          <w:rFonts w:ascii="Arial" w:hAnsi="Arial" w:cs="Arial"/>
          <w:szCs w:val="24"/>
        </w:rPr>
        <w:t>4</w:t>
      </w:r>
      <w:r w:rsidR="009F403B">
        <w:rPr>
          <w:rFonts w:ascii="Arial" w:hAnsi="Arial" w:cs="Arial"/>
          <w:szCs w:val="24"/>
        </w:rPr>
        <w:t>/20</w:t>
      </w:r>
      <w:r w:rsidR="00FC2EEE">
        <w:rPr>
          <w:rFonts w:ascii="Arial" w:hAnsi="Arial" w:cs="Arial"/>
          <w:szCs w:val="24"/>
        </w:rPr>
        <w:t>20</w:t>
      </w:r>
      <w:r w:rsidRPr="008B5978">
        <w:rPr>
          <w:rFonts w:ascii="Arial" w:hAnsi="Arial" w:cs="Arial"/>
          <w:szCs w:val="24"/>
        </w:rPr>
        <w:t xml:space="preserve"> </w:t>
      </w:r>
    </w:p>
    <w:p w14:paraId="74AE3FB0" w14:textId="084A83A9" w:rsidR="00CD4C91" w:rsidRPr="008B5978" w:rsidRDefault="00CD4C91" w:rsidP="008B0C2D">
      <w:pPr>
        <w:ind w:firstLine="720"/>
        <w:rPr>
          <w:rFonts w:ascii="Arial" w:hAnsi="Arial" w:cs="Arial"/>
          <w:szCs w:val="24"/>
        </w:rPr>
      </w:pPr>
      <w:r w:rsidRPr="008B5978">
        <w:rPr>
          <w:rFonts w:ascii="Arial" w:hAnsi="Arial" w:cs="Arial"/>
          <w:szCs w:val="24"/>
        </w:rPr>
        <w:t>Keep the hard copy in your DS Folder</w:t>
      </w:r>
    </w:p>
    <w:p w14:paraId="5BCE3CEB" w14:textId="77777777" w:rsidR="009F5650" w:rsidRPr="008B5978" w:rsidRDefault="009F5650" w:rsidP="009F5650">
      <w:pPr>
        <w:rPr>
          <w:rFonts w:ascii="Arial" w:hAnsi="Arial" w:cs="Arial"/>
          <w:szCs w:val="24"/>
        </w:rPr>
      </w:pPr>
    </w:p>
    <w:p w14:paraId="1203F87D" w14:textId="77777777" w:rsidR="003F1D5F" w:rsidRPr="008B5978" w:rsidRDefault="009F5650" w:rsidP="00A014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Cs w:val="24"/>
        </w:rPr>
      </w:pPr>
      <w:r w:rsidRPr="008B5978">
        <w:rPr>
          <w:rFonts w:ascii="Arial" w:hAnsi="Arial" w:cs="Arial"/>
          <w:b/>
          <w:szCs w:val="24"/>
        </w:rPr>
        <w:t>Week 4 Directed Studies</w:t>
      </w:r>
      <w:r w:rsidR="00A0145F" w:rsidRPr="008B5978">
        <w:rPr>
          <w:rFonts w:ascii="Arial" w:hAnsi="Arial" w:cs="Arial"/>
          <w:b/>
          <w:szCs w:val="24"/>
        </w:rPr>
        <w:t xml:space="preserve"> -</w:t>
      </w:r>
      <w:r w:rsidRPr="008B5978">
        <w:rPr>
          <w:rFonts w:ascii="Arial" w:hAnsi="Arial" w:cs="Arial"/>
          <w:szCs w:val="24"/>
        </w:rPr>
        <w:t xml:space="preserve"> Independent contract work begins</w:t>
      </w:r>
    </w:p>
    <w:sectPr w:rsidR="003F1D5F" w:rsidRPr="008B5978" w:rsidSect="006F61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4B1B" w14:textId="77777777" w:rsidR="00884DE6" w:rsidRDefault="00884DE6" w:rsidP="00C81F1C">
      <w:r>
        <w:separator/>
      </w:r>
    </w:p>
  </w:endnote>
  <w:endnote w:type="continuationSeparator" w:id="0">
    <w:p w14:paraId="5B112576" w14:textId="77777777" w:rsidR="00884DE6" w:rsidRDefault="00884DE6" w:rsidP="00C8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FF3E" w14:textId="77777777" w:rsidR="00884DE6" w:rsidRDefault="00884DE6" w:rsidP="00C81F1C">
      <w:r>
        <w:separator/>
      </w:r>
    </w:p>
  </w:footnote>
  <w:footnote w:type="continuationSeparator" w:id="0">
    <w:p w14:paraId="4DEB34DD" w14:textId="77777777" w:rsidR="00884DE6" w:rsidRDefault="00884DE6" w:rsidP="00C81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0637"/>
    <w:multiLevelType w:val="hybridMultilevel"/>
    <w:tmpl w:val="267CD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567B8"/>
    <w:multiLevelType w:val="hybridMultilevel"/>
    <w:tmpl w:val="98E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1F"/>
    <w:rsid w:val="00024ABE"/>
    <w:rsid w:val="000910B9"/>
    <w:rsid w:val="00092F46"/>
    <w:rsid w:val="000A2026"/>
    <w:rsid w:val="000A79F9"/>
    <w:rsid w:val="000C07CF"/>
    <w:rsid w:val="00106490"/>
    <w:rsid w:val="00172B26"/>
    <w:rsid w:val="001C1C5E"/>
    <w:rsid w:val="001F4C64"/>
    <w:rsid w:val="00204FAC"/>
    <w:rsid w:val="00243AB9"/>
    <w:rsid w:val="002A67A6"/>
    <w:rsid w:val="002C396D"/>
    <w:rsid w:val="002D745C"/>
    <w:rsid w:val="002F10F6"/>
    <w:rsid w:val="00303868"/>
    <w:rsid w:val="00303C84"/>
    <w:rsid w:val="00340F91"/>
    <w:rsid w:val="0037143F"/>
    <w:rsid w:val="00390B72"/>
    <w:rsid w:val="003C2617"/>
    <w:rsid w:val="003F1D5F"/>
    <w:rsid w:val="003F2AB0"/>
    <w:rsid w:val="00425C28"/>
    <w:rsid w:val="00432625"/>
    <w:rsid w:val="004462D3"/>
    <w:rsid w:val="00474430"/>
    <w:rsid w:val="00476B81"/>
    <w:rsid w:val="004900A2"/>
    <w:rsid w:val="00490DBA"/>
    <w:rsid w:val="004C121F"/>
    <w:rsid w:val="004C4002"/>
    <w:rsid w:val="004E7FA1"/>
    <w:rsid w:val="004F6E8D"/>
    <w:rsid w:val="00503799"/>
    <w:rsid w:val="00507267"/>
    <w:rsid w:val="00553BCB"/>
    <w:rsid w:val="00563C7C"/>
    <w:rsid w:val="00567474"/>
    <w:rsid w:val="005766D5"/>
    <w:rsid w:val="00597E00"/>
    <w:rsid w:val="00605AC3"/>
    <w:rsid w:val="0061467C"/>
    <w:rsid w:val="00622E53"/>
    <w:rsid w:val="006234B4"/>
    <w:rsid w:val="006356D9"/>
    <w:rsid w:val="006B01E7"/>
    <w:rsid w:val="006B163F"/>
    <w:rsid w:val="006B51A5"/>
    <w:rsid w:val="006C132A"/>
    <w:rsid w:val="006F61E2"/>
    <w:rsid w:val="0070063C"/>
    <w:rsid w:val="00720FA0"/>
    <w:rsid w:val="00723229"/>
    <w:rsid w:val="0072538B"/>
    <w:rsid w:val="00736218"/>
    <w:rsid w:val="007B103F"/>
    <w:rsid w:val="00817B35"/>
    <w:rsid w:val="008216F4"/>
    <w:rsid w:val="00863657"/>
    <w:rsid w:val="00884672"/>
    <w:rsid w:val="00884DE6"/>
    <w:rsid w:val="00884FBF"/>
    <w:rsid w:val="008B0C2D"/>
    <w:rsid w:val="008B5978"/>
    <w:rsid w:val="00902CE9"/>
    <w:rsid w:val="00947709"/>
    <w:rsid w:val="009955EE"/>
    <w:rsid w:val="009A562B"/>
    <w:rsid w:val="009A6E56"/>
    <w:rsid w:val="009B73E7"/>
    <w:rsid w:val="009C22A8"/>
    <w:rsid w:val="009E34F7"/>
    <w:rsid w:val="009F403B"/>
    <w:rsid w:val="009F5650"/>
    <w:rsid w:val="00A0145F"/>
    <w:rsid w:val="00A71E72"/>
    <w:rsid w:val="00AB30F0"/>
    <w:rsid w:val="00AC4B33"/>
    <w:rsid w:val="00AE5932"/>
    <w:rsid w:val="00AF62A7"/>
    <w:rsid w:val="00B33056"/>
    <w:rsid w:val="00B47CAA"/>
    <w:rsid w:val="00B65986"/>
    <w:rsid w:val="00B90FF4"/>
    <w:rsid w:val="00BE089D"/>
    <w:rsid w:val="00BF6F40"/>
    <w:rsid w:val="00C8147C"/>
    <w:rsid w:val="00C81F1C"/>
    <w:rsid w:val="00CC39D1"/>
    <w:rsid w:val="00CD4C91"/>
    <w:rsid w:val="00CE11DD"/>
    <w:rsid w:val="00CF7C6E"/>
    <w:rsid w:val="00D160D2"/>
    <w:rsid w:val="00D27C04"/>
    <w:rsid w:val="00DF791F"/>
    <w:rsid w:val="00E14CE7"/>
    <w:rsid w:val="00E707B5"/>
    <w:rsid w:val="00E8722B"/>
    <w:rsid w:val="00F16E74"/>
    <w:rsid w:val="00F73CC6"/>
    <w:rsid w:val="00F82D56"/>
    <w:rsid w:val="00FC2EEE"/>
    <w:rsid w:val="00FC48CB"/>
    <w:rsid w:val="00FD49B1"/>
    <w:rsid w:val="00FE509F"/>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3D30"/>
  <w15:docId w15:val="{B7426F5A-57E3-4DA7-A6AE-D7723DB6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1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791F"/>
    <w:rPr>
      <w:color w:val="0000FF"/>
      <w:u w:val="single"/>
    </w:rPr>
  </w:style>
  <w:style w:type="paragraph" w:styleId="NormalWeb">
    <w:name w:val="Normal (Web)"/>
    <w:basedOn w:val="Normal"/>
    <w:uiPriority w:val="99"/>
    <w:unhideWhenUsed/>
    <w:rsid w:val="00CC39D1"/>
    <w:pPr>
      <w:spacing w:before="100" w:beforeAutospacing="1" w:after="100" w:afterAutospacing="1"/>
    </w:pPr>
    <w:rPr>
      <w:rFonts w:ascii="Times New Roman" w:hAnsi="Times New Roman"/>
      <w:szCs w:val="24"/>
    </w:rPr>
  </w:style>
  <w:style w:type="paragraph" w:styleId="NoSpacing">
    <w:name w:val="No Spacing"/>
    <w:uiPriority w:val="1"/>
    <w:qFormat/>
    <w:rsid w:val="00CC39D1"/>
    <w:pPr>
      <w:spacing w:after="0" w:line="240" w:lineRule="auto"/>
    </w:pPr>
    <w:rPr>
      <w:rFonts w:ascii="Courier" w:eastAsia="Times New Roman" w:hAnsi="Courier" w:cs="Times New Roman"/>
      <w:sz w:val="24"/>
      <w:szCs w:val="20"/>
    </w:rPr>
  </w:style>
  <w:style w:type="table" w:styleId="TableGrid">
    <w:name w:val="Table Grid"/>
    <w:basedOn w:val="TableNormal"/>
    <w:uiPriority w:val="59"/>
    <w:rsid w:val="0009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E0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6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A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B01E7"/>
    <w:rPr>
      <w:color w:val="800080" w:themeColor="followedHyperlink"/>
      <w:u w:val="single"/>
    </w:rPr>
  </w:style>
  <w:style w:type="character" w:styleId="UnresolvedMention">
    <w:name w:val="Unresolved Mention"/>
    <w:basedOn w:val="DefaultParagraphFont"/>
    <w:uiPriority w:val="99"/>
    <w:semiHidden/>
    <w:unhideWhenUsed/>
    <w:rsid w:val="00A7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030876">
      <w:bodyDiv w:val="1"/>
      <w:marLeft w:val="0"/>
      <w:marRight w:val="0"/>
      <w:marTop w:val="0"/>
      <w:marBottom w:val="0"/>
      <w:divBdr>
        <w:top w:val="none" w:sz="0" w:space="0" w:color="auto"/>
        <w:left w:val="none" w:sz="0" w:space="0" w:color="auto"/>
        <w:bottom w:val="none" w:sz="0" w:space="0" w:color="auto"/>
        <w:right w:val="none" w:sz="0" w:space="0" w:color="auto"/>
      </w:divBdr>
    </w:div>
    <w:div w:id="702751790">
      <w:bodyDiv w:val="1"/>
      <w:marLeft w:val="0"/>
      <w:marRight w:val="0"/>
      <w:marTop w:val="0"/>
      <w:marBottom w:val="0"/>
      <w:divBdr>
        <w:top w:val="none" w:sz="0" w:space="0" w:color="auto"/>
        <w:left w:val="none" w:sz="0" w:space="0" w:color="auto"/>
        <w:bottom w:val="none" w:sz="0" w:space="0" w:color="auto"/>
        <w:right w:val="none" w:sz="0" w:space="0" w:color="auto"/>
      </w:divBdr>
    </w:div>
    <w:div w:id="14816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oAfvNhE447HxqsUXA" TargetMode="External"/><Relationship Id="rId5" Type="http://schemas.openxmlformats.org/officeDocument/2006/relationships/styles" Target="styles.xml"/><Relationship Id="rId10" Type="http://schemas.openxmlformats.org/officeDocument/2006/relationships/hyperlink" Target="mailto:sincom@fultonschool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C1186B4EE8F48BEC40B9357336196" ma:contentTypeVersion="29" ma:contentTypeDescription="Create a new document." ma:contentTypeScope="" ma:versionID="3a4342e2e479c20eb2652e0e353ea49e">
  <xsd:schema xmlns:xsd="http://www.w3.org/2001/XMLSchema" xmlns:xs="http://www.w3.org/2001/XMLSchema" xmlns:p="http://schemas.microsoft.com/office/2006/metadata/properties" xmlns:ns3="c94b7292-0c3f-44dd-a171-ee364e716e4f" xmlns:ns4="222bef79-5c59-4fc0-bc91-f895ecd5ec20" targetNamespace="http://schemas.microsoft.com/office/2006/metadata/properties" ma:root="true" ma:fieldsID="bbad75ad7c0a3bfc48184bd200c09b2a" ns3:_="" ns4:_="">
    <xsd:import namespace="c94b7292-0c3f-44dd-a171-ee364e716e4f"/>
    <xsd:import namespace="222bef79-5c59-4fc0-bc91-f895ecd5ec20"/>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DefaultSectionNames"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7292-0c3f-44dd-a171-ee364e716e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bef79-5c59-4fc0-bc91-f895ecd5ec2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SharingHintHash" ma:index="2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c94b7292-0c3f-44dd-a171-ee364e716e4f" xsi:nil="true"/>
    <CultureName xmlns="c94b7292-0c3f-44dd-a171-ee364e716e4f" xsi:nil="true"/>
    <Invited_Students xmlns="c94b7292-0c3f-44dd-a171-ee364e716e4f" xsi:nil="true"/>
    <Teachers xmlns="c94b7292-0c3f-44dd-a171-ee364e716e4f">
      <UserInfo>
        <DisplayName/>
        <AccountId xsi:nil="true"/>
        <AccountType/>
      </UserInfo>
    </Teachers>
    <Student_Groups xmlns="c94b7292-0c3f-44dd-a171-ee364e716e4f">
      <UserInfo>
        <DisplayName/>
        <AccountId xsi:nil="true"/>
        <AccountType/>
      </UserInfo>
    </Student_Groups>
    <Invited_Teachers xmlns="c94b7292-0c3f-44dd-a171-ee364e716e4f" xsi:nil="true"/>
    <Is_Collaboration_Space_Locked xmlns="c94b7292-0c3f-44dd-a171-ee364e716e4f" xsi:nil="true"/>
    <Has_Teacher_Only_SectionGroup xmlns="c94b7292-0c3f-44dd-a171-ee364e716e4f" xsi:nil="true"/>
    <Self_Registration_Enabled0 xmlns="c94b7292-0c3f-44dd-a171-ee364e716e4f" xsi:nil="true"/>
    <Owner xmlns="c94b7292-0c3f-44dd-a171-ee364e716e4f">
      <UserInfo>
        <DisplayName/>
        <AccountId xsi:nil="true"/>
        <AccountType/>
      </UserInfo>
    </Owner>
    <NotebookType xmlns="c94b7292-0c3f-44dd-a171-ee364e716e4f" xsi:nil="true"/>
    <FolderType xmlns="c94b7292-0c3f-44dd-a171-ee364e716e4f" xsi:nil="true"/>
    <DefaultSectionNames xmlns="c94b7292-0c3f-44dd-a171-ee364e716e4f" xsi:nil="true"/>
    <Self_Registration_Enabled xmlns="c94b7292-0c3f-44dd-a171-ee364e716e4f" xsi:nil="true"/>
    <Students xmlns="c94b7292-0c3f-44dd-a171-ee364e716e4f">
      <UserInfo>
        <DisplayName/>
        <AccountId xsi:nil="true"/>
        <AccountType/>
      </UserInfo>
    </Students>
    <AppVersion xmlns="c94b7292-0c3f-44dd-a171-ee364e716e4f" xsi:nil="true"/>
  </documentManagement>
</p:properties>
</file>

<file path=customXml/itemProps1.xml><?xml version="1.0" encoding="utf-8"?>
<ds:datastoreItem xmlns:ds="http://schemas.openxmlformats.org/officeDocument/2006/customXml" ds:itemID="{6D2A2699-B34E-4AD7-929C-7A03CCB1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7292-0c3f-44dd-a171-ee364e716e4f"/>
    <ds:schemaRef ds:uri="222bef79-5c59-4fc0-bc91-f895ecd5e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8E6F1-796A-43EF-B100-F11415DDAAAF}">
  <ds:schemaRefs>
    <ds:schemaRef ds:uri="http://schemas.microsoft.com/sharepoint/v3/contenttype/forms"/>
  </ds:schemaRefs>
</ds:datastoreItem>
</file>

<file path=customXml/itemProps3.xml><?xml version="1.0" encoding="utf-8"?>
<ds:datastoreItem xmlns:ds="http://schemas.openxmlformats.org/officeDocument/2006/customXml" ds:itemID="{AEC308D7-EAE7-4DD7-BEB5-3C7782A1F114}">
  <ds:schemaRefs>
    <ds:schemaRef ds:uri="http://schemas.microsoft.com/office/2006/metadata/properties"/>
    <ds:schemaRef ds:uri="http://schemas.microsoft.com/office/infopath/2007/PartnerControls"/>
    <ds:schemaRef ds:uri="c94b7292-0c3f-44dd-a171-ee364e716e4f"/>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rosner</dc:creator>
  <cp:keywords/>
  <dc:description/>
  <cp:lastModifiedBy>Sinco, Michael D</cp:lastModifiedBy>
  <cp:revision>13</cp:revision>
  <cp:lastPrinted>2018-05-30T15:33:00Z</cp:lastPrinted>
  <dcterms:created xsi:type="dcterms:W3CDTF">2020-08-12T12:29:00Z</dcterms:created>
  <dcterms:modified xsi:type="dcterms:W3CDTF">2020-08-12T13:16:00Z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sincom@fultonschools.org</vt:lpwstr>
  </property>
  <property fmtid="{D5CDD505-2E9C-101B-9397-08002B2CF9AE}" pid="5" name="MSIP_Label_0ee3c538-ec52-435f-ae58-017644bd9513_SetDate">
    <vt:lpwstr>2019-08-08T17:26:53.9288742Z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0x0101002B8C1186B4EE8F48BEC40B9357336196</vt:lpwstr>
  </property>
</Properties>
</file>